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ADD4E" w14:textId="77777777" w:rsidR="003C79AC" w:rsidRDefault="003C79AC" w:rsidP="00305D30">
      <w:pPr>
        <w:pStyle w:val="Titre1"/>
        <w:tabs>
          <w:tab w:val="left" w:pos="5800"/>
        </w:tabs>
        <w:spacing w:before="100"/>
        <w:ind w:left="0" w:right="148" w:firstLine="0"/>
        <w:rPr>
          <w:rFonts w:ascii="Arial" w:hAnsi="Arial" w:cs="Arial"/>
        </w:rPr>
      </w:pPr>
    </w:p>
    <w:p w14:paraId="43B8E229" w14:textId="77777777" w:rsidR="00515FD3" w:rsidRDefault="00515FD3" w:rsidP="002C78CD">
      <w:pPr>
        <w:pStyle w:val="Titre1"/>
        <w:spacing w:before="100"/>
        <w:ind w:left="0" w:right="148" w:firstLine="0"/>
        <w:rPr>
          <w:rFonts w:ascii="Arial" w:hAnsi="Arial" w:cs="Arial"/>
        </w:rPr>
      </w:pPr>
    </w:p>
    <w:p w14:paraId="26C91D28" w14:textId="77777777" w:rsidR="003C79AC" w:rsidRPr="00D26AF3" w:rsidRDefault="003C79AC" w:rsidP="003C79AC">
      <w:pPr>
        <w:pStyle w:val="Titre1"/>
        <w:spacing w:before="100"/>
        <w:ind w:left="0" w:right="148" w:firstLine="0"/>
        <w:jc w:val="right"/>
        <w:rPr>
          <w:rFonts w:ascii="Arial" w:hAnsi="Arial" w:cs="Arial"/>
        </w:rPr>
      </w:pPr>
      <w:r w:rsidRPr="00D26AF3">
        <w:rPr>
          <w:rFonts w:ascii="Arial" w:hAnsi="Arial" w:cs="Arial"/>
        </w:rPr>
        <w:t>COMMUNIQUÉ</w:t>
      </w:r>
      <w:r w:rsidRPr="00D26AF3">
        <w:rPr>
          <w:rFonts w:ascii="Arial" w:hAnsi="Arial" w:cs="Arial"/>
          <w:spacing w:val="-1"/>
        </w:rPr>
        <w:t xml:space="preserve"> </w:t>
      </w:r>
      <w:r w:rsidRPr="00D26AF3">
        <w:rPr>
          <w:rFonts w:ascii="Arial" w:hAnsi="Arial" w:cs="Arial"/>
        </w:rPr>
        <w:t>DE</w:t>
      </w:r>
      <w:r w:rsidRPr="00D26AF3">
        <w:rPr>
          <w:rFonts w:ascii="Arial" w:hAnsi="Arial" w:cs="Arial"/>
          <w:spacing w:val="-1"/>
        </w:rPr>
        <w:t xml:space="preserve"> </w:t>
      </w:r>
      <w:r w:rsidRPr="00D26AF3">
        <w:rPr>
          <w:rFonts w:ascii="Arial" w:hAnsi="Arial" w:cs="Arial"/>
        </w:rPr>
        <w:t>PRESSE</w:t>
      </w:r>
    </w:p>
    <w:p w14:paraId="0C704E58" w14:textId="77777777" w:rsidR="003C79AC" w:rsidRPr="00D26AF3" w:rsidRDefault="003C79AC" w:rsidP="003C79AC">
      <w:pPr>
        <w:spacing w:before="38"/>
        <w:ind w:right="149"/>
        <w:jc w:val="right"/>
        <w:rPr>
          <w:rFonts w:ascii="Arial" w:hAnsi="Arial" w:cs="Arial"/>
          <w:b/>
          <w:w w:val="105"/>
          <w:sz w:val="21"/>
        </w:rPr>
      </w:pPr>
      <w:r w:rsidRPr="00D26AF3">
        <w:rPr>
          <w:rFonts w:ascii="Arial" w:hAnsi="Arial" w:cs="Arial"/>
          <w:b/>
          <w:w w:val="105"/>
          <w:sz w:val="21"/>
        </w:rPr>
        <w:t>Montreuil,</w:t>
      </w:r>
      <w:r w:rsidRPr="00D26AF3">
        <w:rPr>
          <w:rFonts w:ascii="Arial" w:hAnsi="Arial" w:cs="Arial"/>
          <w:b/>
          <w:spacing w:val="-4"/>
          <w:w w:val="105"/>
          <w:sz w:val="21"/>
        </w:rPr>
        <w:t xml:space="preserve"> </w:t>
      </w:r>
      <w:r w:rsidRPr="00D26AF3">
        <w:rPr>
          <w:rFonts w:ascii="Arial" w:hAnsi="Arial" w:cs="Arial"/>
          <w:b/>
          <w:w w:val="105"/>
          <w:sz w:val="21"/>
        </w:rPr>
        <w:t>le</w:t>
      </w:r>
      <w:r w:rsidRPr="00D26AF3">
        <w:rPr>
          <w:rFonts w:ascii="Arial" w:hAnsi="Arial" w:cs="Arial"/>
          <w:b/>
          <w:spacing w:val="-3"/>
          <w:w w:val="105"/>
          <w:sz w:val="21"/>
        </w:rPr>
        <w:t xml:space="preserve"> </w:t>
      </w:r>
      <w:r w:rsidR="002A4984" w:rsidRPr="002A4984">
        <w:rPr>
          <w:rFonts w:ascii="Arial" w:hAnsi="Arial" w:cs="Arial"/>
          <w:b/>
          <w:w w:val="105"/>
          <w:sz w:val="21"/>
          <w:highlight w:val="yellow"/>
        </w:rPr>
        <w:t>4</w:t>
      </w:r>
      <w:r>
        <w:rPr>
          <w:rFonts w:ascii="Arial" w:hAnsi="Arial" w:cs="Arial"/>
          <w:b/>
          <w:w w:val="105"/>
          <w:sz w:val="21"/>
        </w:rPr>
        <w:t xml:space="preserve"> mars</w:t>
      </w:r>
      <w:r w:rsidRPr="00D26AF3">
        <w:rPr>
          <w:rFonts w:ascii="Arial" w:hAnsi="Arial" w:cs="Arial"/>
          <w:b/>
          <w:spacing w:val="-4"/>
          <w:w w:val="105"/>
          <w:sz w:val="21"/>
        </w:rPr>
        <w:t xml:space="preserve"> </w:t>
      </w:r>
      <w:r w:rsidRPr="00D26AF3">
        <w:rPr>
          <w:rFonts w:ascii="Arial" w:hAnsi="Arial" w:cs="Arial"/>
          <w:b/>
          <w:w w:val="105"/>
          <w:sz w:val="21"/>
        </w:rPr>
        <w:t>202</w:t>
      </w:r>
      <w:r>
        <w:rPr>
          <w:rFonts w:ascii="Arial" w:hAnsi="Arial" w:cs="Arial"/>
          <w:b/>
          <w:w w:val="105"/>
          <w:sz w:val="21"/>
        </w:rPr>
        <w:t>5</w:t>
      </w:r>
    </w:p>
    <w:p w14:paraId="4B7A2C08" w14:textId="77777777" w:rsidR="00A66500" w:rsidRDefault="00A66500" w:rsidP="00A66500">
      <w:pPr>
        <w:pStyle w:val="Titre"/>
        <w:rPr>
          <w:rFonts w:ascii="Arial" w:hAnsi="Arial" w:cs="Arial"/>
          <w:sz w:val="22"/>
          <w:szCs w:val="22"/>
        </w:rPr>
      </w:pPr>
    </w:p>
    <w:p w14:paraId="28F8133D" w14:textId="14DAAF9F" w:rsidR="00A66500" w:rsidRPr="00A66500" w:rsidRDefault="00A66500" w:rsidP="00A66500">
      <w:pPr>
        <w:pStyle w:val="Titre"/>
        <w:rPr>
          <w:rFonts w:ascii="Arial" w:hAnsi="Arial" w:cs="Arial"/>
          <w:sz w:val="22"/>
          <w:szCs w:val="22"/>
        </w:rPr>
      </w:pPr>
      <w:r w:rsidRPr="00A66500">
        <w:rPr>
          <w:rFonts w:ascii="Arial" w:hAnsi="Arial" w:cs="Arial"/>
          <w:sz w:val="22"/>
          <w:szCs w:val="22"/>
        </w:rPr>
        <w:t>Baromètre</w:t>
      </w:r>
      <w:r w:rsidRPr="00A66500">
        <w:rPr>
          <w:rFonts w:ascii="Arial" w:hAnsi="Arial" w:cs="Arial"/>
          <w:spacing w:val="-8"/>
          <w:sz w:val="22"/>
          <w:szCs w:val="22"/>
        </w:rPr>
        <w:t xml:space="preserve"> </w:t>
      </w:r>
      <w:r w:rsidRPr="00A66500">
        <w:rPr>
          <w:rFonts w:ascii="Arial" w:hAnsi="Arial" w:cs="Arial"/>
          <w:sz w:val="22"/>
          <w:szCs w:val="22"/>
        </w:rPr>
        <w:t>France</w:t>
      </w:r>
      <w:r w:rsidRPr="00A66500">
        <w:rPr>
          <w:rFonts w:ascii="Arial" w:hAnsi="Arial" w:cs="Arial"/>
          <w:spacing w:val="-7"/>
          <w:sz w:val="22"/>
          <w:szCs w:val="22"/>
        </w:rPr>
        <w:t xml:space="preserve"> </w:t>
      </w:r>
      <w:r w:rsidRPr="00A66500">
        <w:rPr>
          <w:rFonts w:ascii="Arial" w:hAnsi="Arial" w:cs="Arial"/>
          <w:sz w:val="22"/>
          <w:szCs w:val="22"/>
        </w:rPr>
        <w:t>Active</w:t>
      </w:r>
      <w:r w:rsidRPr="00A66500">
        <w:rPr>
          <w:rFonts w:ascii="Arial" w:hAnsi="Arial" w:cs="Arial"/>
          <w:spacing w:val="-8"/>
          <w:sz w:val="22"/>
          <w:szCs w:val="22"/>
        </w:rPr>
        <w:t xml:space="preserve"> et Fédération </w:t>
      </w:r>
      <w:r w:rsidR="00305D30">
        <w:rPr>
          <w:rFonts w:ascii="Arial" w:hAnsi="Arial" w:cs="Arial"/>
          <w:spacing w:val="-8"/>
          <w:sz w:val="22"/>
          <w:szCs w:val="22"/>
        </w:rPr>
        <w:t>b</w:t>
      </w:r>
      <w:r w:rsidRPr="00A66500">
        <w:rPr>
          <w:rFonts w:ascii="Arial" w:hAnsi="Arial" w:cs="Arial"/>
          <w:spacing w:val="-8"/>
          <w:sz w:val="22"/>
          <w:szCs w:val="22"/>
        </w:rPr>
        <w:t xml:space="preserve">ancaire </w:t>
      </w:r>
      <w:r w:rsidR="00305D30">
        <w:rPr>
          <w:rFonts w:ascii="Arial" w:hAnsi="Arial" w:cs="Arial"/>
          <w:spacing w:val="-8"/>
          <w:sz w:val="22"/>
          <w:szCs w:val="22"/>
        </w:rPr>
        <w:t>f</w:t>
      </w:r>
      <w:r w:rsidRPr="00A66500">
        <w:rPr>
          <w:rFonts w:ascii="Arial" w:hAnsi="Arial" w:cs="Arial"/>
          <w:spacing w:val="-8"/>
          <w:sz w:val="22"/>
          <w:szCs w:val="22"/>
        </w:rPr>
        <w:t xml:space="preserve">rançaise </w:t>
      </w: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A66500">
        <w:rPr>
          <w:rFonts w:ascii="Arial" w:hAnsi="Arial" w:cs="Arial"/>
          <w:sz w:val="22"/>
          <w:szCs w:val="22"/>
        </w:rPr>
        <w:t>OpinionWay</w:t>
      </w:r>
      <w:proofErr w:type="spellEnd"/>
    </w:p>
    <w:p w14:paraId="5006C6F4" w14:textId="77777777" w:rsidR="003C79AC" w:rsidRPr="00D26AF3" w:rsidRDefault="003C79AC" w:rsidP="003C79AC">
      <w:pPr>
        <w:spacing w:before="38"/>
        <w:ind w:right="149"/>
        <w:jc w:val="right"/>
        <w:rPr>
          <w:rFonts w:ascii="Arial" w:hAnsi="Arial" w:cs="Arial"/>
          <w:b/>
          <w:sz w:val="21"/>
        </w:rPr>
      </w:pPr>
    </w:p>
    <w:p w14:paraId="2F0B5688" w14:textId="77777777" w:rsidR="003C79AC" w:rsidRPr="00A66500" w:rsidRDefault="003C79AC" w:rsidP="003C79AC">
      <w:pPr>
        <w:pStyle w:val="Titre"/>
        <w:rPr>
          <w:rFonts w:ascii="Arial" w:eastAsia="Arial" w:hAnsi="Arial" w:cs="Arial"/>
          <w:color w:val="00BB9F"/>
          <w:sz w:val="28"/>
          <w:szCs w:val="28"/>
        </w:rPr>
      </w:pPr>
      <w:r w:rsidRPr="00A66500">
        <w:rPr>
          <w:rFonts w:ascii="Arial" w:eastAsia="Arial" w:hAnsi="Arial" w:cs="Arial"/>
          <w:color w:val="00BB9F"/>
          <w:sz w:val="28"/>
          <w:szCs w:val="28"/>
        </w:rPr>
        <w:t>« Les femmes et la création d’entreprise »</w:t>
      </w:r>
    </w:p>
    <w:p w14:paraId="61037BB7" w14:textId="77777777" w:rsidR="008A69DA" w:rsidRPr="00452B53" w:rsidRDefault="00A66500" w:rsidP="00BD4BF5">
      <w:pPr>
        <w:pStyle w:val="Titre"/>
        <w:ind w:right="283"/>
        <w:rPr>
          <w:rFonts w:ascii="Arial" w:eastAsia="Arial" w:hAnsi="Arial" w:cs="Arial"/>
          <w:color w:val="00BB9F"/>
          <w:sz w:val="28"/>
          <w:szCs w:val="28"/>
        </w:rPr>
      </w:pPr>
      <w:r>
        <w:rPr>
          <w:rFonts w:ascii="Arial" w:eastAsia="Arial" w:hAnsi="Arial" w:cs="Arial"/>
          <w:color w:val="00BB9F"/>
          <w:sz w:val="28"/>
          <w:szCs w:val="28"/>
        </w:rPr>
        <w:t>L</w:t>
      </w:r>
      <w:r w:rsidR="00452B53" w:rsidRPr="00452B53">
        <w:rPr>
          <w:rFonts w:ascii="Arial" w:eastAsia="Arial" w:hAnsi="Arial" w:cs="Arial"/>
          <w:color w:val="00BB9F"/>
          <w:sz w:val="28"/>
          <w:szCs w:val="28"/>
        </w:rPr>
        <w:t xml:space="preserve">ever les </w:t>
      </w:r>
      <w:r w:rsidR="00C05151">
        <w:rPr>
          <w:rFonts w:ascii="Arial" w:eastAsia="Arial" w:hAnsi="Arial" w:cs="Arial"/>
          <w:color w:val="00BB9F"/>
          <w:sz w:val="28"/>
          <w:szCs w:val="28"/>
        </w:rPr>
        <w:t>idées reçues</w:t>
      </w:r>
      <w:r w:rsidR="00452B53" w:rsidRPr="00452B53">
        <w:rPr>
          <w:rFonts w:ascii="Arial" w:eastAsia="Arial" w:hAnsi="Arial" w:cs="Arial"/>
          <w:color w:val="00BB9F"/>
          <w:sz w:val="28"/>
          <w:szCs w:val="28"/>
        </w:rPr>
        <w:t xml:space="preserve"> pour libérer le potentiel des femmes</w:t>
      </w:r>
    </w:p>
    <w:p w14:paraId="5DAE134A" w14:textId="77777777" w:rsidR="00452B53" w:rsidRPr="006E3120" w:rsidRDefault="00452B53" w:rsidP="00BD4BF5">
      <w:pPr>
        <w:pStyle w:val="Titre"/>
        <w:ind w:right="283"/>
        <w:rPr>
          <w:rFonts w:ascii="Arial" w:eastAsia="Arial" w:hAnsi="Arial" w:cs="Arial"/>
          <w:color w:val="00BB9F"/>
          <w:sz w:val="21"/>
          <w:szCs w:val="21"/>
        </w:rPr>
      </w:pPr>
    </w:p>
    <w:p w14:paraId="7A26E8BA" w14:textId="534D4AD3" w:rsidR="00C05151" w:rsidRPr="00DF234F" w:rsidRDefault="004C0EF8" w:rsidP="00C05151">
      <w:pPr>
        <w:jc w:val="both"/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>A quelques jours de la</w:t>
      </w:r>
      <w:r w:rsidR="00C05151" w:rsidRPr="00DF234F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 xml:space="preserve"> Journée internationale des droits des femmes</w:t>
      </w:r>
      <w:r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 xml:space="preserve"> du 8 mars</w:t>
      </w:r>
      <w:r w:rsidR="00C05151" w:rsidRPr="00DF234F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 xml:space="preserve">, France Active et la Fédération </w:t>
      </w:r>
      <w:r w:rsidR="00F42441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>b</w:t>
      </w:r>
      <w:r w:rsidR="00F11484" w:rsidRPr="00DF234F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 xml:space="preserve">ancaire </w:t>
      </w:r>
      <w:r w:rsidR="00F42441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>f</w:t>
      </w:r>
      <w:r w:rsidR="00C05151" w:rsidRPr="00DF234F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>rançaise</w:t>
      </w:r>
      <w:r w:rsidR="00C05151" w:rsidRPr="00C05151">
        <w:rPr>
          <w:rFonts w:ascii="Arial" w:eastAsia="Calibri" w:hAnsi="Arial" w:cs="Arial"/>
          <w:b/>
          <w:bCs/>
          <w:i/>
          <w:w w:val="105"/>
          <w:sz w:val="21"/>
          <w:szCs w:val="21"/>
        </w:rPr>
        <w:t xml:space="preserve">, avec le soutien du </w:t>
      </w:r>
      <w:r w:rsidR="00A9550B">
        <w:rPr>
          <w:rFonts w:ascii="Arial" w:eastAsia="Calibri" w:hAnsi="Arial" w:cs="Arial"/>
          <w:b/>
          <w:bCs/>
          <w:i/>
          <w:w w:val="105"/>
          <w:sz w:val="21"/>
          <w:szCs w:val="21"/>
        </w:rPr>
        <w:t>m</w:t>
      </w:r>
      <w:r w:rsidR="00C05151" w:rsidRPr="00C05151">
        <w:rPr>
          <w:rFonts w:ascii="Arial" w:eastAsia="Calibri" w:hAnsi="Arial" w:cs="Arial"/>
          <w:b/>
          <w:bCs/>
          <w:i/>
          <w:w w:val="105"/>
          <w:sz w:val="21"/>
          <w:szCs w:val="21"/>
        </w:rPr>
        <w:t xml:space="preserve">inistère chargé de l’Égalité entre les femmes et les hommes </w:t>
      </w:r>
      <w:r w:rsidR="00C05151" w:rsidRPr="00DF234F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 xml:space="preserve">dévoilent les résultats de leur </w:t>
      </w:r>
      <w:r w:rsidR="00C05151">
        <w:rPr>
          <w:rFonts w:ascii="Arial" w:eastAsia="Calibri" w:hAnsi="Arial" w:cs="Arial"/>
          <w:b/>
          <w:bCs/>
          <w:i/>
          <w:w w:val="105"/>
          <w:sz w:val="21"/>
          <w:szCs w:val="21"/>
        </w:rPr>
        <w:t>3</w:t>
      </w:r>
      <w:r w:rsidR="00C05151" w:rsidRPr="00C05151">
        <w:rPr>
          <w:rFonts w:ascii="Arial" w:eastAsia="Calibri" w:hAnsi="Arial" w:cs="Arial"/>
          <w:b/>
          <w:bCs/>
          <w:i/>
          <w:w w:val="105"/>
          <w:sz w:val="21"/>
          <w:szCs w:val="21"/>
        </w:rPr>
        <w:t>ème</w:t>
      </w:r>
      <w:r w:rsidR="00C05151">
        <w:rPr>
          <w:rFonts w:ascii="Arial" w:eastAsia="Calibri" w:hAnsi="Arial" w:cs="Arial"/>
          <w:b/>
          <w:bCs/>
          <w:i/>
          <w:w w:val="105"/>
          <w:sz w:val="21"/>
          <w:szCs w:val="21"/>
        </w:rPr>
        <w:t xml:space="preserve"> </w:t>
      </w:r>
      <w:r w:rsidR="00C05151" w:rsidRPr="00DF234F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 xml:space="preserve">baromètre sur l’entrepreneuriat féminin réalisé avec </w:t>
      </w:r>
      <w:proofErr w:type="spellStart"/>
      <w:r w:rsidR="00C05151" w:rsidRPr="00DF234F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>OpinionWay</w:t>
      </w:r>
      <w:proofErr w:type="spellEnd"/>
      <w:r w:rsidR="00C05151" w:rsidRPr="00DF234F"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  <w:t>.</w:t>
      </w:r>
    </w:p>
    <w:p w14:paraId="41BB2886" w14:textId="77777777" w:rsidR="00C05151" w:rsidRPr="00C05151" w:rsidRDefault="00C05151" w:rsidP="00C05151">
      <w:pPr>
        <w:pStyle w:val="Titre"/>
        <w:spacing w:before="0"/>
        <w:ind w:left="0" w:right="141"/>
        <w:jc w:val="both"/>
        <w:rPr>
          <w:rFonts w:ascii="Arial" w:hAnsi="Arial" w:cs="Arial"/>
          <w:i/>
          <w:w w:val="105"/>
          <w:sz w:val="11"/>
          <w:szCs w:val="11"/>
        </w:rPr>
      </w:pPr>
    </w:p>
    <w:p w14:paraId="440E6762" w14:textId="5BDBCF55" w:rsidR="00C05151" w:rsidRPr="006E3120" w:rsidRDefault="00C05151" w:rsidP="00C05151">
      <w:pPr>
        <w:pStyle w:val="Titre"/>
        <w:spacing w:before="0"/>
        <w:ind w:left="0" w:right="141"/>
        <w:jc w:val="both"/>
        <w:rPr>
          <w:rFonts w:ascii="Arial" w:hAnsi="Arial" w:cs="Arial"/>
          <w:i/>
          <w:w w:val="105"/>
          <w:sz w:val="21"/>
          <w:szCs w:val="21"/>
        </w:rPr>
      </w:pPr>
      <w:r w:rsidRPr="00B42103">
        <w:rPr>
          <w:rFonts w:ascii="Arial" w:hAnsi="Arial" w:cs="Arial"/>
          <w:i/>
          <w:w w:val="105"/>
          <w:sz w:val="21"/>
          <w:szCs w:val="21"/>
          <w:lang w:eastAsia="en-US"/>
        </w:rPr>
        <w:t>Si les femmes n’ont jamais été aussi nombreuses à vouloir entreprendre</w:t>
      </w:r>
      <w:r w:rsidRPr="00DF234F">
        <w:rPr>
          <w:rFonts w:ascii="Arial" w:hAnsi="Arial" w:cs="Arial"/>
          <w:i/>
          <w:w w:val="105"/>
          <w:sz w:val="21"/>
          <w:szCs w:val="21"/>
          <w:lang w:eastAsia="en-US"/>
        </w:rPr>
        <w:t xml:space="preserve">, elles restent encore trop peu à franchir le pas. Pourquoi ce </w:t>
      </w:r>
      <w:r w:rsidRPr="00C05151">
        <w:rPr>
          <w:rFonts w:ascii="Arial" w:hAnsi="Arial" w:cs="Arial"/>
          <w:i/>
          <w:w w:val="105"/>
          <w:sz w:val="21"/>
          <w:szCs w:val="21"/>
        </w:rPr>
        <w:t>paradoxe</w:t>
      </w:r>
      <w:r w:rsidRPr="00DF234F">
        <w:rPr>
          <w:rFonts w:ascii="Arial" w:hAnsi="Arial" w:cs="Arial"/>
          <w:i/>
          <w:w w:val="105"/>
          <w:sz w:val="21"/>
          <w:szCs w:val="21"/>
          <w:lang w:eastAsia="en-US"/>
        </w:rPr>
        <w:t xml:space="preserve"> ? Quels sont les freins persistants</w:t>
      </w:r>
      <w:r>
        <w:rPr>
          <w:rFonts w:ascii="Arial" w:hAnsi="Arial" w:cs="Arial"/>
          <w:i/>
          <w:w w:val="105"/>
          <w:sz w:val="21"/>
          <w:szCs w:val="21"/>
        </w:rPr>
        <w:t> ?</w:t>
      </w:r>
      <w:r w:rsidRPr="00DF234F">
        <w:rPr>
          <w:rFonts w:ascii="Arial" w:hAnsi="Arial" w:cs="Arial"/>
          <w:i/>
          <w:w w:val="105"/>
          <w:sz w:val="21"/>
          <w:szCs w:val="21"/>
          <w:lang w:eastAsia="en-US"/>
        </w:rPr>
        <w:t xml:space="preserve"> </w:t>
      </w:r>
      <w:r>
        <w:rPr>
          <w:rFonts w:ascii="Arial" w:hAnsi="Arial" w:cs="Arial"/>
          <w:i/>
          <w:w w:val="105"/>
          <w:sz w:val="21"/>
          <w:szCs w:val="21"/>
        </w:rPr>
        <w:t>Quels sont</w:t>
      </w:r>
      <w:r w:rsidRPr="006E3120">
        <w:rPr>
          <w:rFonts w:ascii="Arial" w:hAnsi="Arial" w:cs="Arial"/>
          <w:i/>
          <w:w w:val="105"/>
          <w:sz w:val="21"/>
          <w:szCs w:val="21"/>
        </w:rPr>
        <w:t xml:space="preserve"> </w:t>
      </w:r>
      <w:r>
        <w:rPr>
          <w:rFonts w:ascii="Arial" w:hAnsi="Arial" w:cs="Arial"/>
          <w:i/>
          <w:w w:val="105"/>
          <w:sz w:val="21"/>
          <w:szCs w:val="21"/>
        </w:rPr>
        <w:t xml:space="preserve">les solutions et </w:t>
      </w:r>
      <w:r w:rsidRPr="006E3120">
        <w:rPr>
          <w:rFonts w:ascii="Arial" w:hAnsi="Arial" w:cs="Arial"/>
          <w:i/>
          <w:w w:val="105"/>
          <w:sz w:val="21"/>
          <w:szCs w:val="21"/>
        </w:rPr>
        <w:t xml:space="preserve">leviers </w:t>
      </w:r>
      <w:r>
        <w:rPr>
          <w:rFonts w:ascii="Arial" w:hAnsi="Arial" w:cs="Arial"/>
          <w:i/>
          <w:w w:val="105"/>
          <w:sz w:val="21"/>
          <w:szCs w:val="21"/>
        </w:rPr>
        <w:t>existants</w:t>
      </w:r>
      <w:r w:rsidRPr="006E3120">
        <w:rPr>
          <w:rFonts w:ascii="Arial" w:hAnsi="Arial" w:cs="Arial"/>
          <w:i/>
          <w:w w:val="105"/>
          <w:sz w:val="21"/>
          <w:szCs w:val="21"/>
        </w:rPr>
        <w:t xml:space="preserve"> pour un entrepreneuriat plus inclusif</w:t>
      </w:r>
      <w:r>
        <w:rPr>
          <w:rFonts w:ascii="Arial" w:hAnsi="Arial" w:cs="Arial"/>
          <w:i/>
          <w:w w:val="105"/>
          <w:sz w:val="21"/>
          <w:szCs w:val="21"/>
        </w:rPr>
        <w:t> ?</w:t>
      </w:r>
    </w:p>
    <w:p w14:paraId="77A0F81C" w14:textId="77777777" w:rsidR="00C05151" w:rsidRPr="00DF234F" w:rsidRDefault="00FE670F" w:rsidP="00C05151">
      <w:pPr>
        <w:jc w:val="both"/>
        <w:rPr>
          <w:rFonts w:ascii="Arial" w:eastAsia="Calibri" w:hAnsi="Arial" w:cs="Arial"/>
          <w:b/>
          <w:bCs/>
          <w:i/>
          <w:w w:val="105"/>
          <w:sz w:val="21"/>
          <w:szCs w:val="21"/>
          <w:lang w:eastAsia="en-US"/>
        </w:rPr>
      </w:pPr>
      <w:r>
        <w:rPr>
          <w:rFonts w:ascii="Arial" w:eastAsia="Calibri" w:hAnsi="Arial" w:cs="Arial"/>
          <w:b/>
          <w:bCs/>
          <w:i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8C0C8EF" wp14:editId="7289DDFC">
                <wp:simplePos x="0" y="0"/>
                <wp:positionH relativeFrom="column">
                  <wp:posOffset>-220980</wp:posOffset>
                </wp:positionH>
                <wp:positionV relativeFrom="paragraph">
                  <wp:posOffset>99695</wp:posOffset>
                </wp:positionV>
                <wp:extent cx="6165272" cy="1860550"/>
                <wp:effectExtent l="0" t="0" r="26035" b="25400"/>
                <wp:wrapNone/>
                <wp:docPr id="1348918476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272" cy="186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61B980" id="Rectangle : coins arrondis 2" o:spid="_x0000_s1026" style="position:absolute;margin-left:-17.4pt;margin-top:7.85pt;width:485.45pt;height:146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" fillcolor="white [3201]" strokecolor="black [3200]" strokeweight="1pt">
                <v:stroke joinstyle="miter"/>
              </v:roundrect>
            </w:pict>
          </mc:Fallback>
        </mc:AlternateContent>
      </w:r>
    </w:p>
    <w:p w14:paraId="755B3E62" w14:textId="115F6056" w:rsidR="00C05151" w:rsidRPr="00FE670F" w:rsidRDefault="00341AD6" w:rsidP="00C05151">
      <w:pPr>
        <w:pStyle w:val="Paragraphedeliste"/>
        <w:ind w:left="720" w:firstLine="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C05151" w:rsidRPr="00FE670F">
        <w:rPr>
          <w:rFonts w:ascii="Arial" w:eastAsia="Times New Roman" w:hAnsi="Arial" w:cs="Arial"/>
          <w:b/>
          <w:bCs/>
          <w:sz w:val="24"/>
          <w:szCs w:val="24"/>
        </w:rPr>
        <w:t xml:space="preserve"> CHIFFRES CLÉS DU BAROMÈTRE 2025</w:t>
      </w:r>
    </w:p>
    <w:p w14:paraId="48752B50" w14:textId="77777777" w:rsidR="00C05151" w:rsidRPr="00FE670F" w:rsidRDefault="00C05151" w:rsidP="00C05151">
      <w:pPr>
        <w:pStyle w:val="Paragraphedeliste"/>
        <w:ind w:left="720" w:firstLine="0"/>
        <w:jc w:val="center"/>
        <w:outlineLvl w:val="1"/>
        <w:rPr>
          <w:rFonts w:ascii="Arial" w:eastAsia="Times New Roman" w:hAnsi="Arial" w:cs="Arial"/>
          <w:b/>
          <w:bCs/>
          <w:sz w:val="15"/>
          <w:szCs w:val="15"/>
        </w:rPr>
      </w:pPr>
    </w:p>
    <w:p w14:paraId="520B83B0" w14:textId="77777777" w:rsidR="00C05151" w:rsidRPr="00C05151" w:rsidRDefault="00C05151" w:rsidP="001F2A06">
      <w:pPr>
        <w:rPr>
          <w:rFonts w:ascii="Arial" w:hAnsi="Arial" w:cs="Arial"/>
          <w:sz w:val="22"/>
          <w:szCs w:val="22"/>
        </w:rPr>
      </w:pPr>
      <w:r w:rsidRPr="00C05151">
        <w:rPr>
          <w:rFonts w:ascii="Apple Color Emoji" w:hAnsi="Apple Color Emoji" w:cs="Apple Color Emoji"/>
          <w:sz w:val="22"/>
          <w:szCs w:val="22"/>
        </w:rPr>
        <w:t>📌</w:t>
      </w:r>
      <w:r w:rsidRPr="00C05151">
        <w:rPr>
          <w:rFonts w:ascii="Arial" w:hAnsi="Arial" w:cs="Arial"/>
          <w:sz w:val="22"/>
          <w:szCs w:val="22"/>
        </w:rPr>
        <w:t xml:space="preserve"> </w:t>
      </w:r>
      <w:r w:rsidRPr="00C05151">
        <w:rPr>
          <w:rFonts w:ascii="Arial" w:hAnsi="Arial" w:cs="Arial"/>
          <w:b/>
          <w:bCs/>
          <w:sz w:val="22"/>
          <w:szCs w:val="22"/>
        </w:rPr>
        <w:t>59 % des femmes jugent plus motivant d’être entrepreneure que salariée</w:t>
      </w:r>
      <w:r w:rsidRPr="00C05151">
        <w:rPr>
          <w:rFonts w:ascii="Arial" w:hAnsi="Arial" w:cs="Arial"/>
          <w:sz w:val="22"/>
          <w:szCs w:val="22"/>
        </w:rPr>
        <w:t xml:space="preserve">, une progression de </w:t>
      </w:r>
      <w:r w:rsidRPr="00C05151">
        <w:rPr>
          <w:rFonts w:ascii="Arial" w:hAnsi="Arial" w:cs="Arial"/>
          <w:b/>
          <w:bCs/>
          <w:sz w:val="22"/>
          <w:szCs w:val="22"/>
        </w:rPr>
        <w:t>+</w:t>
      </w:r>
      <w:r w:rsidR="00EA53AE">
        <w:rPr>
          <w:rFonts w:ascii="Arial" w:hAnsi="Arial" w:cs="Arial"/>
          <w:b/>
          <w:bCs/>
          <w:sz w:val="22"/>
          <w:szCs w:val="22"/>
        </w:rPr>
        <w:t>11</w:t>
      </w:r>
      <w:r w:rsidRPr="00C05151">
        <w:rPr>
          <w:rFonts w:ascii="Arial" w:hAnsi="Arial" w:cs="Arial"/>
          <w:b/>
          <w:bCs/>
          <w:sz w:val="22"/>
          <w:szCs w:val="22"/>
        </w:rPr>
        <w:t xml:space="preserve"> points</w:t>
      </w:r>
      <w:r w:rsidRPr="00C05151">
        <w:rPr>
          <w:rFonts w:ascii="Arial" w:hAnsi="Arial" w:cs="Arial"/>
          <w:sz w:val="22"/>
          <w:szCs w:val="22"/>
        </w:rPr>
        <w:t xml:space="preserve"> en un an.</w:t>
      </w:r>
    </w:p>
    <w:p w14:paraId="1EC7D8CC" w14:textId="77777777" w:rsidR="00FE670F" w:rsidRPr="00EF376C" w:rsidRDefault="00C05151" w:rsidP="001F2A06">
      <w:pPr>
        <w:rPr>
          <w:rFonts w:ascii="Arial" w:hAnsi="Arial" w:cs="Arial"/>
          <w:sz w:val="22"/>
          <w:szCs w:val="22"/>
        </w:rPr>
      </w:pPr>
      <w:r w:rsidRPr="00C05151">
        <w:rPr>
          <w:rFonts w:ascii="Apple Color Emoji" w:hAnsi="Apple Color Emoji" w:cs="Apple Color Emoji"/>
          <w:sz w:val="22"/>
          <w:szCs w:val="22"/>
        </w:rPr>
        <w:t>📌</w:t>
      </w:r>
      <w:r w:rsidRPr="00C05151">
        <w:rPr>
          <w:rFonts w:ascii="Arial" w:hAnsi="Arial" w:cs="Arial"/>
          <w:sz w:val="22"/>
          <w:szCs w:val="22"/>
        </w:rPr>
        <w:t xml:space="preserve"> </w:t>
      </w:r>
      <w:r w:rsidRPr="00EF376C">
        <w:rPr>
          <w:rFonts w:ascii="Arial" w:hAnsi="Arial" w:cs="Arial"/>
          <w:b/>
          <w:bCs/>
          <w:sz w:val="22"/>
          <w:szCs w:val="22"/>
        </w:rPr>
        <w:t>mais</w:t>
      </w:r>
      <w:r w:rsidRPr="00EF376C">
        <w:rPr>
          <w:rFonts w:ascii="Arial" w:hAnsi="Arial" w:cs="Arial"/>
          <w:sz w:val="22"/>
          <w:szCs w:val="22"/>
        </w:rPr>
        <w:t xml:space="preserve"> seule </w:t>
      </w:r>
      <w:r w:rsidRPr="00EF376C">
        <w:rPr>
          <w:rFonts w:ascii="Arial" w:hAnsi="Arial" w:cs="Arial"/>
          <w:b/>
          <w:bCs/>
          <w:sz w:val="22"/>
          <w:szCs w:val="22"/>
        </w:rPr>
        <w:t>1 femme sur 5 souhaite créer son entreprise</w:t>
      </w:r>
      <w:r w:rsidR="00FE670F" w:rsidRPr="00EF376C">
        <w:rPr>
          <w:rFonts w:ascii="Arial" w:hAnsi="Arial" w:cs="Arial"/>
          <w:b/>
          <w:bCs/>
          <w:sz w:val="22"/>
          <w:szCs w:val="22"/>
        </w:rPr>
        <w:t xml:space="preserve"> (-</w:t>
      </w:r>
      <w:r w:rsidR="00A66500" w:rsidRPr="00EF376C">
        <w:rPr>
          <w:rFonts w:ascii="Arial" w:hAnsi="Arial" w:cs="Arial"/>
          <w:b/>
          <w:bCs/>
          <w:sz w:val="22"/>
          <w:szCs w:val="22"/>
        </w:rPr>
        <w:t xml:space="preserve"> </w:t>
      </w:r>
      <w:r w:rsidR="00FE670F" w:rsidRPr="00EF376C">
        <w:rPr>
          <w:rFonts w:ascii="Arial" w:hAnsi="Arial" w:cs="Arial"/>
          <w:b/>
          <w:bCs/>
          <w:sz w:val="22"/>
          <w:szCs w:val="22"/>
        </w:rPr>
        <w:t>6pts</w:t>
      </w:r>
      <w:r w:rsidR="00A66500" w:rsidRPr="00EF376C">
        <w:rPr>
          <w:rFonts w:ascii="Arial" w:hAnsi="Arial" w:cs="Arial"/>
          <w:b/>
          <w:bCs/>
          <w:sz w:val="22"/>
          <w:szCs w:val="22"/>
        </w:rPr>
        <w:t xml:space="preserve"> vs 2024</w:t>
      </w:r>
      <w:r w:rsidR="00FE670F" w:rsidRPr="00EF376C">
        <w:rPr>
          <w:rFonts w:ascii="Arial" w:hAnsi="Arial" w:cs="Arial"/>
          <w:b/>
          <w:bCs/>
          <w:sz w:val="22"/>
          <w:szCs w:val="22"/>
        </w:rPr>
        <w:t>)</w:t>
      </w:r>
    </w:p>
    <w:p w14:paraId="73D4C620" w14:textId="321A8DC5" w:rsidR="00C05151" w:rsidRPr="00EF376C" w:rsidRDefault="00C05151" w:rsidP="001F2A06">
      <w:pPr>
        <w:rPr>
          <w:rFonts w:ascii="Arial" w:hAnsi="Arial" w:cs="Arial"/>
          <w:sz w:val="22"/>
          <w:szCs w:val="22"/>
        </w:rPr>
      </w:pPr>
      <w:r w:rsidRPr="00EF376C">
        <w:rPr>
          <w:rFonts w:ascii="Apple Color Emoji" w:hAnsi="Apple Color Emoji" w:cs="Apple Color Emoji"/>
          <w:sz w:val="22"/>
          <w:szCs w:val="22"/>
        </w:rPr>
        <w:t>📌</w:t>
      </w:r>
      <w:r w:rsidRPr="00EF376C">
        <w:rPr>
          <w:rFonts w:ascii="Arial" w:hAnsi="Arial" w:cs="Arial"/>
          <w:sz w:val="22"/>
          <w:szCs w:val="22"/>
        </w:rPr>
        <w:t xml:space="preserve"> </w:t>
      </w:r>
      <w:r w:rsidRPr="00F22DF7">
        <w:rPr>
          <w:rFonts w:ascii="Arial" w:hAnsi="Arial" w:cs="Arial"/>
          <w:b/>
          <w:bCs/>
          <w:sz w:val="22"/>
          <w:szCs w:val="22"/>
        </w:rPr>
        <w:t>4</w:t>
      </w:r>
      <w:r w:rsidR="00E914DD" w:rsidRPr="00F22DF7">
        <w:rPr>
          <w:rFonts w:ascii="Arial" w:hAnsi="Arial" w:cs="Arial"/>
          <w:b/>
          <w:bCs/>
          <w:sz w:val="22"/>
          <w:szCs w:val="22"/>
        </w:rPr>
        <w:t>6</w:t>
      </w:r>
      <w:r w:rsidRPr="00F22DF7">
        <w:rPr>
          <w:rFonts w:ascii="Arial" w:hAnsi="Arial" w:cs="Arial"/>
          <w:b/>
          <w:bCs/>
          <w:sz w:val="22"/>
          <w:szCs w:val="22"/>
        </w:rPr>
        <w:t xml:space="preserve"> %</w:t>
      </w:r>
      <w:r w:rsidRPr="00EF376C">
        <w:rPr>
          <w:rFonts w:ascii="Arial" w:hAnsi="Arial" w:cs="Arial"/>
          <w:b/>
          <w:bCs/>
          <w:sz w:val="22"/>
          <w:szCs w:val="22"/>
        </w:rPr>
        <w:t xml:space="preserve"> des femmes considèrent que les démarches administratives sont trop complexes</w:t>
      </w:r>
      <w:r w:rsidRPr="00EF376C">
        <w:rPr>
          <w:rFonts w:ascii="Arial" w:hAnsi="Arial" w:cs="Arial"/>
          <w:sz w:val="22"/>
          <w:szCs w:val="22"/>
        </w:rPr>
        <w:t>, un frein majeur au passage à l’action.</w:t>
      </w:r>
    </w:p>
    <w:p w14:paraId="44C1A66C" w14:textId="3FBD93AF" w:rsidR="00C05151" w:rsidRPr="00EF376C" w:rsidRDefault="00C05151" w:rsidP="00EA53AE">
      <w:pPr>
        <w:jc w:val="both"/>
        <w:rPr>
          <w:rFonts w:ascii="Arial" w:hAnsi="Arial" w:cs="Arial"/>
          <w:sz w:val="22"/>
          <w:szCs w:val="22"/>
        </w:rPr>
      </w:pPr>
      <w:r w:rsidRPr="00EF376C">
        <w:rPr>
          <w:rFonts w:ascii="Apple Color Emoji" w:hAnsi="Apple Color Emoji" w:cs="Apple Color Emoji"/>
          <w:sz w:val="22"/>
          <w:szCs w:val="22"/>
        </w:rPr>
        <w:t>📌</w:t>
      </w:r>
      <w:r w:rsidRPr="00EF376C">
        <w:rPr>
          <w:rFonts w:ascii="Arial" w:hAnsi="Arial" w:cs="Arial"/>
          <w:sz w:val="22"/>
          <w:szCs w:val="22"/>
        </w:rPr>
        <w:t xml:space="preserve"> </w:t>
      </w:r>
      <w:r w:rsidR="00693A6E" w:rsidRPr="00F22DF7">
        <w:rPr>
          <w:rFonts w:ascii="Arial" w:hAnsi="Arial" w:cs="Arial"/>
          <w:b/>
          <w:bCs/>
          <w:sz w:val="22"/>
          <w:szCs w:val="22"/>
        </w:rPr>
        <w:t>4</w:t>
      </w:r>
      <w:r w:rsidR="00E914DD" w:rsidRPr="00F22DF7">
        <w:rPr>
          <w:rFonts w:ascii="Arial" w:hAnsi="Arial" w:cs="Arial"/>
          <w:b/>
          <w:bCs/>
          <w:sz w:val="22"/>
          <w:szCs w:val="22"/>
        </w:rPr>
        <w:t>6</w:t>
      </w:r>
      <w:r w:rsidR="00693A6E" w:rsidRPr="00F22DF7">
        <w:rPr>
          <w:rFonts w:ascii="Arial" w:hAnsi="Arial" w:cs="Arial"/>
          <w:b/>
          <w:bCs/>
          <w:sz w:val="22"/>
          <w:szCs w:val="22"/>
        </w:rPr>
        <w:t xml:space="preserve"> %</w:t>
      </w:r>
      <w:r w:rsidR="00693A6E" w:rsidRPr="00EF376C">
        <w:rPr>
          <w:rFonts w:ascii="Arial" w:hAnsi="Arial" w:cs="Arial"/>
          <w:b/>
          <w:bCs/>
          <w:sz w:val="22"/>
          <w:szCs w:val="22"/>
        </w:rPr>
        <w:t xml:space="preserve"> estiment qu’elles n’ont pas le capital de départ suffisant pour se lancer</w:t>
      </w:r>
      <w:r w:rsidRPr="00EF376C">
        <w:rPr>
          <w:rFonts w:ascii="Arial" w:hAnsi="Arial" w:cs="Arial"/>
          <w:sz w:val="22"/>
          <w:szCs w:val="22"/>
        </w:rPr>
        <w:t>.</w:t>
      </w:r>
    </w:p>
    <w:p w14:paraId="29F3FAC9" w14:textId="44A5EFF7" w:rsidR="0097187B" w:rsidRPr="00DA2E98" w:rsidRDefault="00200980" w:rsidP="00C47487">
      <w:pPr>
        <w:rPr>
          <w:rFonts w:ascii="Arial" w:hAnsi="Arial" w:cs="Arial"/>
          <w:b/>
          <w:bCs/>
          <w:sz w:val="22"/>
          <w:szCs w:val="22"/>
        </w:rPr>
      </w:pPr>
      <w:r w:rsidRPr="00EF376C">
        <w:rPr>
          <w:rFonts w:ascii="Apple Color Emoji" w:hAnsi="Apple Color Emoji" w:cs="Apple Color Emoji"/>
          <w:sz w:val="22"/>
          <w:szCs w:val="22"/>
        </w:rPr>
        <w:t>📌</w:t>
      </w:r>
      <w:r w:rsidR="00A83B6E" w:rsidRPr="00EF376C">
        <w:rPr>
          <w:rFonts w:ascii="Apple Color Emoji" w:hAnsi="Apple Color Emoji" w:cs="Apple Color Emoji"/>
          <w:sz w:val="22"/>
          <w:szCs w:val="22"/>
        </w:rPr>
        <w:t xml:space="preserve"> </w:t>
      </w:r>
      <w:r w:rsidRPr="00EF376C">
        <w:rPr>
          <w:rFonts w:ascii="Arial" w:hAnsi="Arial" w:cs="Arial"/>
          <w:b/>
          <w:bCs/>
          <w:sz w:val="22"/>
          <w:szCs w:val="22"/>
        </w:rPr>
        <w:t>4</w:t>
      </w:r>
      <w:r w:rsidR="0097187B" w:rsidRPr="00EF376C">
        <w:rPr>
          <w:rFonts w:ascii="Arial" w:hAnsi="Arial" w:cs="Arial"/>
          <w:b/>
          <w:bCs/>
          <w:sz w:val="22"/>
          <w:szCs w:val="22"/>
        </w:rPr>
        <w:t>9</w:t>
      </w:r>
      <w:r w:rsidRPr="00EF376C">
        <w:rPr>
          <w:rFonts w:ascii="Arial" w:hAnsi="Arial" w:cs="Arial"/>
          <w:b/>
          <w:bCs/>
          <w:sz w:val="22"/>
          <w:szCs w:val="22"/>
        </w:rPr>
        <w:t xml:space="preserve">% </w:t>
      </w:r>
      <w:r w:rsidR="0097187B" w:rsidRPr="00EF376C">
        <w:rPr>
          <w:rFonts w:ascii="Arial" w:hAnsi="Arial" w:cs="Arial"/>
          <w:b/>
          <w:bCs/>
          <w:sz w:val="22"/>
          <w:szCs w:val="22"/>
        </w:rPr>
        <w:t xml:space="preserve">souhaiteraient </w:t>
      </w:r>
      <w:r w:rsidR="0097187B" w:rsidRPr="00EF376C">
        <w:rPr>
          <w:rFonts w:ascii="Arial" w:hAnsi="Arial" w:cs="Arial"/>
          <w:sz w:val="22"/>
          <w:szCs w:val="22"/>
        </w:rPr>
        <w:t>la mise en place de dispositifs permettant de</w:t>
      </w:r>
      <w:r w:rsidR="0097187B" w:rsidRPr="00EF376C">
        <w:rPr>
          <w:rFonts w:ascii="Arial" w:hAnsi="Arial" w:cs="Arial"/>
          <w:b/>
          <w:bCs/>
          <w:sz w:val="22"/>
          <w:szCs w:val="22"/>
        </w:rPr>
        <w:t xml:space="preserve"> concilier entrepreneuriat et vie familiale</w:t>
      </w:r>
    </w:p>
    <w:p w14:paraId="541A4D2F" w14:textId="77777777" w:rsidR="00FE670F" w:rsidRPr="00DF234F" w:rsidRDefault="00FE670F" w:rsidP="00FE670F">
      <w:pPr>
        <w:rPr>
          <w:rFonts w:ascii="Arial" w:hAnsi="Arial" w:cs="Arial"/>
          <w:kern w:val="2"/>
          <w:sz w:val="22"/>
          <w:szCs w:val="22"/>
          <w14:ligatures w14:val="standardContextual"/>
        </w:rPr>
      </w:pPr>
    </w:p>
    <w:p w14:paraId="4AAA5839" w14:textId="77777777" w:rsidR="00FE670F" w:rsidRDefault="00FE670F" w:rsidP="00E8203A">
      <w:pPr>
        <w:ind w:right="141"/>
        <w:rPr>
          <w:rFonts w:ascii="Arial" w:eastAsia="Arial" w:hAnsi="Arial" w:cs="Arial"/>
          <w:b/>
          <w:bCs/>
          <w:color w:val="00BB9F"/>
        </w:rPr>
      </w:pPr>
    </w:p>
    <w:p w14:paraId="3C587225" w14:textId="77777777" w:rsidR="00921850" w:rsidRDefault="00921850" w:rsidP="004C26D9">
      <w:pPr>
        <w:ind w:right="141"/>
        <w:rPr>
          <w:rFonts w:ascii="Arial" w:eastAsia="Arial" w:hAnsi="Arial" w:cs="Arial"/>
          <w:b/>
          <w:bCs/>
          <w:color w:val="00BB9F"/>
        </w:rPr>
      </w:pPr>
    </w:p>
    <w:p w14:paraId="04076C36" w14:textId="67EAF8D2" w:rsidR="004C26D9" w:rsidRDefault="004C26D9" w:rsidP="004C26D9">
      <w:pPr>
        <w:ind w:right="141"/>
        <w:rPr>
          <w:rFonts w:ascii="Arial" w:eastAsia="Arial" w:hAnsi="Arial" w:cs="Arial"/>
          <w:b/>
          <w:bCs/>
          <w:color w:val="00BB9F"/>
        </w:rPr>
      </w:pPr>
      <w:r>
        <w:rPr>
          <w:rFonts w:ascii="Arial" w:eastAsia="Arial" w:hAnsi="Arial" w:cs="Arial"/>
          <w:b/>
          <w:bCs/>
          <w:color w:val="00BB9F"/>
        </w:rPr>
        <w:t xml:space="preserve">Une </w:t>
      </w:r>
      <w:r w:rsidRPr="004C26D9">
        <w:rPr>
          <w:rFonts w:ascii="Arial" w:eastAsia="Arial" w:hAnsi="Arial" w:cs="Arial"/>
          <w:b/>
          <w:bCs/>
          <w:color w:val="00BB9F"/>
        </w:rPr>
        <w:t xml:space="preserve">envie d’entreprendre </w:t>
      </w:r>
      <w:r>
        <w:rPr>
          <w:rFonts w:ascii="Arial" w:eastAsia="Arial" w:hAnsi="Arial" w:cs="Arial"/>
          <w:b/>
          <w:bCs/>
          <w:color w:val="00BB9F"/>
        </w:rPr>
        <w:t xml:space="preserve">qui </w:t>
      </w:r>
      <w:r w:rsidRPr="004C26D9">
        <w:rPr>
          <w:rFonts w:ascii="Arial" w:eastAsia="Arial" w:hAnsi="Arial" w:cs="Arial"/>
          <w:b/>
          <w:bCs/>
          <w:color w:val="00BB9F"/>
        </w:rPr>
        <w:t xml:space="preserve">explose chez les femmes, mais </w:t>
      </w:r>
      <w:r>
        <w:rPr>
          <w:rFonts w:ascii="Arial" w:eastAsia="Arial" w:hAnsi="Arial" w:cs="Arial"/>
          <w:b/>
          <w:bCs/>
          <w:color w:val="00BB9F"/>
        </w:rPr>
        <w:t>un</w:t>
      </w:r>
      <w:r w:rsidRPr="004C26D9">
        <w:rPr>
          <w:rFonts w:ascii="Arial" w:eastAsia="Arial" w:hAnsi="Arial" w:cs="Arial"/>
          <w:b/>
          <w:bCs/>
          <w:color w:val="00BB9F"/>
        </w:rPr>
        <w:t xml:space="preserve"> passage à l’act</w:t>
      </w:r>
      <w:r>
        <w:rPr>
          <w:rFonts w:ascii="Arial" w:eastAsia="Arial" w:hAnsi="Arial" w:cs="Arial"/>
          <w:b/>
          <w:bCs/>
          <w:color w:val="00BB9F"/>
        </w:rPr>
        <w:t>ion</w:t>
      </w:r>
      <w:r w:rsidRPr="004C26D9">
        <w:rPr>
          <w:rFonts w:ascii="Arial" w:eastAsia="Arial" w:hAnsi="Arial" w:cs="Arial"/>
          <w:b/>
          <w:bCs/>
          <w:color w:val="00BB9F"/>
        </w:rPr>
        <w:t xml:space="preserve"> </w:t>
      </w:r>
      <w:r>
        <w:rPr>
          <w:rFonts w:ascii="Arial" w:eastAsia="Arial" w:hAnsi="Arial" w:cs="Arial"/>
          <w:b/>
          <w:bCs/>
          <w:color w:val="00BB9F"/>
        </w:rPr>
        <w:t xml:space="preserve">en net </w:t>
      </w:r>
      <w:r w:rsidRPr="004C26D9">
        <w:rPr>
          <w:rFonts w:ascii="Arial" w:eastAsia="Arial" w:hAnsi="Arial" w:cs="Arial"/>
          <w:b/>
          <w:bCs/>
          <w:color w:val="00BB9F"/>
        </w:rPr>
        <w:t>recul</w:t>
      </w:r>
    </w:p>
    <w:p w14:paraId="2BCEFD81" w14:textId="77777777" w:rsidR="00A66500" w:rsidRPr="00A66500" w:rsidRDefault="00A66500" w:rsidP="004C26D9">
      <w:pPr>
        <w:ind w:right="141"/>
        <w:rPr>
          <w:rFonts w:ascii="Arial" w:eastAsia="Arial" w:hAnsi="Arial" w:cs="Arial"/>
          <w:b/>
          <w:bCs/>
          <w:color w:val="00BB9F"/>
          <w:sz w:val="15"/>
          <w:szCs w:val="15"/>
        </w:rPr>
      </w:pPr>
    </w:p>
    <w:p w14:paraId="3EE005F2" w14:textId="77777777" w:rsidR="00FE670F" w:rsidRPr="00FE670F" w:rsidRDefault="00FE670F" w:rsidP="00367B7A">
      <w:pPr>
        <w:pStyle w:val="Paragraphedeliste"/>
        <w:numPr>
          <w:ilvl w:val="0"/>
          <w:numId w:val="11"/>
        </w:numPr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FE670F">
        <w:rPr>
          <w:rFonts w:ascii="Arial" w:eastAsiaTheme="minorHAnsi" w:hAnsi="Arial" w:cs="Arial"/>
          <w:b/>
          <w:bCs/>
          <w:kern w:val="2"/>
          <w:sz w:val="20"/>
          <w:szCs w:val="20"/>
          <w14:ligatures w14:val="standardContextual"/>
        </w:rPr>
        <w:t>L’envie d’entreprendre n’a jamais été aussi forte chez les femmes</w:t>
      </w:r>
      <w:r>
        <w:rPr>
          <w:rFonts w:ascii="Arial" w:eastAsiaTheme="minorHAnsi" w:hAnsi="Arial" w:cs="Arial"/>
          <w:kern w:val="2"/>
          <w:sz w:val="20"/>
          <w:szCs w:val="20"/>
          <w14:ligatures w14:val="standardContextual"/>
        </w:rPr>
        <w:t xml:space="preserve"> : </w:t>
      </w:r>
      <w:r w:rsidRPr="00FE670F">
        <w:rPr>
          <w:rFonts w:ascii="Arial" w:hAnsi="Arial" w:cs="Arial"/>
          <w:b/>
          <w:bCs/>
          <w:sz w:val="20"/>
          <w:szCs w:val="20"/>
        </w:rPr>
        <w:t>59%</w:t>
      </w:r>
      <w:r w:rsidRPr="00FE670F">
        <w:rPr>
          <w:rFonts w:ascii="Arial" w:hAnsi="Arial" w:cs="Arial"/>
          <w:sz w:val="20"/>
          <w:szCs w:val="20"/>
        </w:rPr>
        <w:t xml:space="preserve"> </w:t>
      </w:r>
      <w:r w:rsidR="00A66500">
        <w:rPr>
          <w:rFonts w:ascii="Arial" w:hAnsi="Arial" w:cs="Arial"/>
          <w:sz w:val="20"/>
          <w:szCs w:val="20"/>
        </w:rPr>
        <w:t>d’entr</w:t>
      </w:r>
      <w:r w:rsidR="00EA53AE">
        <w:rPr>
          <w:rFonts w:ascii="Arial" w:hAnsi="Arial" w:cs="Arial"/>
          <w:sz w:val="20"/>
          <w:szCs w:val="20"/>
        </w:rPr>
        <w:t>e</w:t>
      </w:r>
      <w:r w:rsidR="00A66500">
        <w:rPr>
          <w:rFonts w:ascii="Arial" w:hAnsi="Arial" w:cs="Arial"/>
          <w:sz w:val="20"/>
          <w:szCs w:val="20"/>
        </w:rPr>
        <w:t xml:space="preserve"> elles </w:t>
      </w:r>
      <w:r w:rsidRPr="00FE670F">
        <w:rPr>
          <w:rFonts w:ascii="Arial" w:hAnsi="Arial" w:cs="Arial"/>
          <w:sz w:val="20"/>
          <w:szCs w:val="20"/>
        </w:rPr>
        <w:t>considère</w:t>
      </w:r>
      <w:r>
        <w:rPr>
          <w:rFonts w:ascii="Arial" w:hAnsi="Arial" w:cs="Arial"/>
          <w:sz w:val="20"/>
          <w:szCs w:val="20"/>
        </w:rPr>
        <w:t>nt</w:t>
      </w:r>
      <w:r w:rsidRPr="00FE670F">
        <w:rPr>
          <w:rFonts w:ascii="Arial" w:hAnsi="Arial" w:cs="Arial"/>
          <w:sz w:val="20"/>
          <w:szCs w:val="20"/>
        </w:rPr>
        <w:t xml:space="preserve"> que </w:t>
      </w:r>
      <w:r w:rsidRPr="00FE670F">
        <w:rPr>
          <w:rFonts w:ascii="Arial" w:hAnsi="Arial" w:cs="Arial"/>
          <w:b/>
          <w:bCs/>
          <w:sz w:val="20"/>
          <w:szCs w:val="20"/>
        </w:rPr>
        <w:t xml:space="preserve">créer son entreprise est plus motivant que le salariat (41%), soit </w:t>
      </w:r>
      <w:r>
        <w:rPr>
          <w:rFonts w:ascii="Arial" w:hAnsi="Arial" w:cs="Arial"/>
          <w:b/>
          <w:bCs/>
          <w:sz w:val="20"/>
          <w:szCs w:val="20"/>
        </w:rPr>
        <w:t>+11</w:t>
      </w:r>
      <w:r w:rsidRPr="00FE670F">
        <w:rPr>
          <w:rFonts w:ascii="Arial" w:hAnsi="Arial" w:cs="Arial"/>
          <w:b/>
          <w:bCs/>
          <w:sz w:val="20"/>
          <w:szCs w:val="20"/>
        </w:rPr>
        <w:t xml:space="preserve"> points </w:t>
      </w:r>
      <w:r w:rsidRPr="00FE670F">
        <w:rPr>
          <w:rFonts w:ascii="Arial" w:hAnsi="Arial" w:cs="Arial"/>
          <w:sz w:val="20"/>
          <w:szCs w:val="20"/>
        </w:rPr>
        <w:t xml:space="preserve">par rapport à </w:t>
      </w:r>
      <w:r>
        <w:rPr>
          <w:rFonts w:ascii="Arial" w:hAnsi="Arial" w:cs="Arial"/>
          <w:sz w:val="20"/>
          <w:szCs w:val="20"/>
        </w:rPr>
        <w:t>2024</w:t>
      </w:r>
      <w:r w:rsidRPr="00FE670F">
        <w:rPr>
          <w:rFonts w:ascii="Arial" w:hAnsi="Arial" w:cs="Arial"/>
          <w:sz w:val="20"/>
          <w:szCs w:val="20"/>
        </w:rPr>
        <w:t>,</w:t>
      </w:r>
      <w:r w:rsidRPr="00FE670F">
        <w:rPr>
          <w:rFonts w:ascii="Arial" w:hAnsi="Arial" w:cs="Arial"/>
          <w:b/>
          <w:bCs/>
          <w:sz w:val="20"/>
          <w:szCs w:val="20"/>
        </w:rPr>
        <w:t xml:space="preserve"> </w:t>
      </w:r>
      <w:r w:rsidRPr="00FE670F">
        <w:rPr>
          <w:rFonts w:ascii="Arial" w:hAnsi="Arial" w:cs="Arial"/>
          <w:sz w:val="20"/>
          <w:szCs w:val="20"/>
        </w:rPr>
        <w:t xml:space="preserve">un chiffre qui </w:t>
      </w:r>
      <w:r>
        <w:rPr>
          <w:rFonts w:ascii="Arial" w:hAnsi="Arial" w:cs="Arial"/>
          <w:sz w:val="20"/>
          <w:szCs w:val="20"/>
        </w:rPr>
        <w:t>culmine</w:t>
      </w:r>
      <w:r w:rsidRPr="00FE670F">
        <w:rPr>
          <w:rFonts w:ascii="Arial" w:hAnsi="Arial" w:cs="Arial"/>
          <w:sz w:val="20"/>
          <w:szCs w:val="20"/>
        </w:rPr>
        <w:t xml:space="preserve"> à</w:t>
      </w:r>
      <w:r w:rsidRPr="00FE670F">
        <w:rPr>
          <w:rFonts w:ascii="Arial" w:hAnsi="Arial" w:cs="Arial"/>
          <w:b/>
          <w:bCs/>
          <w:sz w:val="20"/>
          <w:szCs w:val="20"/>
        </w:rPr>
        <w:t xml:space="preserve"> 63% chez les moins de 35 ans.</w:t>
      </w:r>
      <w:r w:rsidRPr="00FE670F">
        <w:rPr>
          <w:rFonts w:ascii="Arial" w:hAnsi="Arial" w:cs="Arial"/>
          <w:sz w:val="20"/>
          <w:szCs w:val="20"/>
        </w:rPr>
        <w:t xml:space="preserve"> </w:t>
      </w:r>
    </w:p>
    <w:p w14:paraId="3350E4B7" w14:textId="77777777" w:rsidR="00A66500" w:rsidRPr="00A66500" w:rsidRDefault="00A66500" w:rsidP="00367B7A">
      <w:pPr>
        <w:pStyle w:val="Paragraphedeliste"/>
        <w:ind w:left="357" w:firstLine="0"/>
        <w:jc w:val="both"/>
        <w:rPr>
          <w:rFonts w:ascii="Arial" w:hAnsi="Arial" w:cs="Arial"/>
          <w:sz w:val="10"/>
          <w:szCs w:val="10"/>
        </w:rPr>
      </w:pPr>
    </w:p>
    <w:p w14:paraId="4163051D" w14:textId="1EDA3B8D" w:rsidR="00E52F11" w:rsidRDefault="00FE670F" w:rsidP="00367B7A">
      <w:pPr>
        <w:pStyle w:val="Paragraphedeliste"/>
        <w:ind w:left="357" w:firstLine="0"/>
        <w:jc w:val="both"/>
        <w:rPr>
          <w:rFonts w:ascii="Arial" w:hAnsi="Arial" w:cs="Arial"/>
          <w:iCs/>
          <w:w w:val="105"/>
          <w:sz w:val="20"/>
          <w:szCs w:val="20"/>
        </w:rPr>
      </w:pPr>
      <w:r w:rsidRPr="00FE670F">
        <w:rPr>
          <w:rFonts w:ascii="Arial" w:hAnsi="Arial" w:cs="Arial"/>
          <w:sz w:val="20"/>
          <w:szCs w:val="20"/>
        </w:rPr>
        <w:t xml:space="preserve">Les femmes y voient </w:t>
      </w:r>
      <w:r>
        <w:rPr>
          <w:rFonts w:ascii="Arial" w:hAnsi="Arial" w:cs="Arial"/>
          <w:sz w:val="20"/>
          <w:szCs w:val="20"/>
        </w:rPr>
        <w:t xml:space="preserve">avant tout </w:t>
      </w:r>
      <w:r w:rsidRPr="00FE670F">
        <w:rPr>
          <w:rFonts w:ascii="Arial" w:hAnsi="Arial" w:cs="Arial"/>
          <w:sz w:val="20"/>
          <w:szCs w:val="20"/>
        </w:rPr>
        <w:t xml:space="preserve">un moyen de </w:t>
      </w:r>
      <w:r w:rsidRPr="00FE670F">
        <w:rPr>
          <w:rFonts w:ascii="Arial" w:hAnsi="Arial" w:cs="Arial"/>
          <w:b/>
          <w:bCs/>
          <w:sz w:val="20"/>
          <w:szCs w:val="20"/>
        </w:rPr>
        <w:t>concrétiser une idée personnelle (5</w:t>
      </w:r>
      <w:r w:rsidR="00D273DF">
        <w:rPr>
          <w:rFonts w:ascii="Arial" w:hAnsi="Arial" w:cs="Arial"/>
          <w:b/>
          <w:bCs/>
          <w:sz w:val="20"/>
          <w:szCs w:val="20"/>
        </w:rPr>
        <w:t>6</w:t>
      </w:r>
      <w:r w:rsidRPr="00FE670F">
        <w:rPr>
          <w:rFonts w:ascii="Arial" w:hAnsi="Arial" w:cs="Arial"/>
          <w:b/>
          <w:bCs/>
          <w:sz w:val="20"/>
          <w:szCs w:val="20"/>
        </w:rPr>
        <w:t>%</w:t>
      </w:r>
      <w:r>
        <w:rPr>
          <w:rFonts w:ascii="Arial" w:hAnsi="Arial" w:cs="Arial"/>
          <w:b/>
          <w:bCs/>
          <w:sz w:val="20"/>
          <w:szCs w:val="20"/>
        </w:rPr>
        <w:t xml:space="preserve"> soit</w:t>
      </w:r>
      <w:r w:rsidRPr="00FE670F">
        <w:rPr>
          <w:rFonts w:ascii="Arial" w:hAnsi="Arial" w:cs="Arial"/>
          <w:b/>
          <w:bCs/>
          <w:sz w:val="20"/>
          <w:szCs w:val="20"/>
        </w:rPr>
        <w:t xml:space="preserve"> +</w:t>
      </w:r>
      <w:r w:rsidR="004D4538">
        <w:rPr>
          <w:rFonts w:ascii="Arial" w:hAnsi="Arial" w:cs="Arial"/>
          <w:b/>
          <w:bCs/>
          <w:sz w:val="20"/>
          <w:szCs w:val="20"/>
        </w:rPr>
        <w:t>10</w:t>
      </w:r>
      <w:r w:rsidRPr="00FE670F">
        <w:rPr>
          <w:rFonts w:ascii="Arial" w:hAnsi="Arial" w:cs="Arial"/>
          <w:b/>
          <w:bCs/>
          <w:sz w:val="20"/>
          <w:szCs w:val="20"/>
        </w:rPr>
        <w:t xml:space="preserve"> pts vs 2024)</w:t>
      </w:r>
      <w:r w:rsidRPr="00FE670F">
        <w:rPr>
          <w:rFonts w:ascii="Arial" w:hAnsi="Arial" w:cs="Arial"/>
          <w:sz w:val="20"/>
          <w:szCs w:val="20"/>
        </w:rPr>
        <w:t xml:space="preserve"> et </w:t>
      </w:r>
      <w:r w:rsidRPr="00FE670F">
        <w:rPr>
          <w:rFonts w:ascii="Arial" w:hAnsi="Arial" w:cs="Arial"/>
          <w:iCs/>
          <w:w w:val="105"/>
          <w:sz w:val="20"/>
          <w:szCs w:val="20"/>
        </w:rPr>
        <w:t xml:space="preserve">donner plus de </w:t>
      </w:r>
      <w:r w:rsidRPr="00FE670F">
        <w:rPr>
          <w:rFonts w:ascii="Arial" w:hAnsi="Arial" w:cs="Arial"/>
          <w:b/>
          <w:bCs/>
          <w:iCs/>
          <w:w w:val="105"/>
          <w:sz w:val="20"/>
          <w:szCs w:val="20"/>
        </w:rPr>
        <w:t>sens à leur vie professionnelle (5</w:t>
      </w:r>
      <w:r w:rsidR="00D273DF">
        <w:rPr>
          <w:rFonts w:ascii="Arial" w:hAnsi="Arial" w:cs="Arial"/>
          <w:b/>
          <w:bCs/>
          <w:iCs/>
          <w:w w:val="105"/>
          <w:sz w:val="20"/>
          <w:szCs w:val="20"/>
        </w:rPr>
        <w:t>7</w:t>
      </w:r>
      <w:r w:rsidRPr="00FE670F">
        <w:rPr>
          <w:rFonts w:ascii="Arial" w:hAnsi="Arial" w:cs="Arial"/>
          <w:b/>
          <w:bCs/>
          <w:iCs/>
          <w:w w:val="105"/>
          <w:sz w:val="20"/>
          <w:szCs w:val="20"/>
        </w:rPr>
        <w:t>%, +</w:t>
      </w:r>
      <w:r w:rsidR="007C5189">
        <w:rPr>
          <w:rFonts w:ascii="Arial" w:hAnsi="Arial" w:cs="Arial"/>
          <w:b/>
          <w:bCs/>
          <w:iCs/>
          <w:w w:val="105"/>
          <w:sz w:val="20"/>
          <w:szCs w:val="20"/>
        </w:rPr>
        <w:t>12p</w:t>
      </w:r>
      <w:r w:rsidRPr="00FE670F">
        <w:rPr>
          <w:rFonts w:ascii="Arial" w:hAnsi="Arial" w:cs="Arial"/>
          <w:b/>
          <w:bCs/>
          <w:iCs/>
          <w:w w:val="105"/>
          <w:sz w:val="20"/>
          <w:szCs w:val="20"/>
        </w:rPr>
        <w:t>ts vs 2024).</w:t>
      </w:r>
      <w:r w:rsidRPr="00FE670F">
        <w:rPr>
          <w:rFonts w:ascii="Arial" w:hAnsi="Arial" w:cs="Arial"/>
          <w:iCs/>
          <w:w w:val="105"/>
          <w:sz w:val="20"/>
          <w:szCs w:val="20"/>
        </w:rPr>
        <w:t xml:space="preserve"> </w:t>
      </w:r>
    </w:p>
    <w:p w14:paraId="0EC81210" w14:textId="77777777" w:rsidR="00367B7A" w:rsidRDefault="00367B7A" w:rsidP="00367B7A">
      <w:pPr>
        <w:pStyle w:val="Paragraphedeliste"/>
        <w:ind w:left="357" w:firstLine="0"/>
        <w:jc w:val="both"/>
        <w:rPr>
          <w:rFonts w:ascii="Arial" w:hAnsi="Arial" w:cs="Arial"/>
          <w:iCs/>
          <w:w w:val="105"/>
          <w:sz w:val="20"/>
          <w:szCs w:val="20"/>
        </w:rPr>
      </w:pPr>
    </w:p>
    <w:p w14:paraId="2C69B233" w14:textId="759A3BD7" w:rsidR="004C26D9" w:rsidRPr="004C26D9" w:rsidRDefault="00E52F11" w:rsidP="00367B7A">
      <w:pPr>
        <w:pStyle w:val="Paragraphedeliste"/>
        <w:numPr>
          <w:ilvl w:val="0"/>
          <w:numId w:val="11"/>
        </w:numPr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 w:rsidRPr="00E52F11">
        <w:rPr>
          <w:rFonts w:ascii="Arial" w:hAnsi="Arial" w:cs="Arial"/>
          <w:b/>
          <w:bCs/>
          <w:sz w:val="20"/>
          <w:szCs w:val="20"/>
          <w:u w:val="single"/>
        </w:rPr>
        <w:t>Mais</w:t>
      </w:r>
      <w:r w:rsidRPr="00E52F11">
        <w:rPr>
          <w:rFonts w:ascii="Arial" w:hAnsi="Arial" w:cs="Arial"/>
          <w:b/>
          <w:bCs/>
          <w:sz w:val="20"/>
          <w:szCs w:val="20"/>
        </w:rPr>
        <w:t xml:space="preserve"> le nombre de femmes prêtes à franchir le pas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E52F11">
        <w:rPr>
          <w:rFonts w:ascii="Arial" w:hAnsi="Arial" w:cs="Arial"/>
          <w:b/>
          <w:bCs/>
          <w:sz w:val="20"/>
          <w:szCs w:val="20"/>
        </w:rPr>
        <w:t>recule</w:t>
      </w:r>
      <w:r>
        <w:rPr>
          <w:rFonts w:ascii="Arial" w:hAnsi="Arial" w:cs="Arial"/>
          <w:b/>
          <w:bCs/>
          <w:sz w:val="20"/>
          <w:szCs w:val="20"/>
        </w:rPr>
        <w:t xml:space="preserve"> : </w:t>
      </w:r>
      <w:r w:rsidRPr="00E52F11">
        <w:rPr>
          <w:rFonts w:ascii="Arial" w:hAnsi="Arial" w:cs="Arial"/>
          <w:b/>
          <w:bCs/>
          <w:iCs/>
          <w:w w:val="105"/>
          <w:sz w:val="20"/>
          <w:szCs w:val="20"/>
        </w:rPr>
        <w:t>seule 1 femme active sur 5</w:t>
      </w:r>
      <w:r>
        <w:rPr>
          <w:rFonts w:ascii="Arial" w:hAnsi="Arial" w:cs="Arial"/>
          <w:iCs/>
          <w:w w:val="105"/>
          <w:sz w:val="20"/>
          <w:szCs w:val="20"/>
        </w:rPr>
        <w:t xml:space="preserve"> (21%) </w:t>
      </w:r>
      <w:r w:rsidRPr="00E52F11">
        <w:rPr>
          <w:rFonts w:ascii="Arial" w:hAnsi="Arial" w:cs="Arial"/>
          <w:b/>
          <w:bCs/>
          <w:iCs/>
          <w:w w:val="105"/>
          <w:sz w:val="20"/>
          <w:szCs w:val="20"/>
        </w:rPr>
        <w:t>envisage de créer</w:t>
      </w:r>
      <w:r>
        <w:rPr>
          <w:rFonts w:ascii="Arial" w:hAnsi="Arial" w:cs="Arial"/>
          <w:b/>
          <w:bCs/>
          <w:iCs/>
          <w:w w:val="105"/>
          <w:sz w:val="20"/>
          <w:szCs w:val="20"/>
        </w:rPr>
        <w:t>, un jour,</w:t>
      </w:r>
      <w:r w:rsidRPr="00E52F11">
        <w:rPr>
          <w:rFonts w:ascii="Arial" w:hAnsi="Arial" w:cs="Arial"/>
          <w:b/>
          <w:bCs/>
          <w:iCs/>
          <w:w w:val="105"/>
          <w:sz w:val="20"/>
          <w:szCs w:val="20"/>
        </w:rPr>
        <w:t xml:space="preserve"> sa propre entreprise</w:t>
      </w:r>
      <w:r>
        <w:rPr>
          <w:rFonts w:ascii="Arial" w:hAnsi="Arial" w:cs="Arial"/>
          <w:iCs/>
          <w:w w:val="105"/>
          <w:sz w:val="20"/>
          <w:szCs w:val="20"/>
        </w:rPr>
        <w:t xml:space="preserve">, </w:t>
      </w:r>
      <w:r w:rsidRPr="004C0EF8">
        <w:rPr>
          <w:rFonts w:ascii="Arial" w:hAnsi="Arial" w:cs="Arial"/>
          <w:b/>
          <w:bCs/>
          <w:iCs/>
          <w:w w:val="105"/>
          <w:sz w:val="20"/>
          <w:szCs w:val="20"/>
        </w:rPr>
        <w:t xml:space="preserve">soit </w:t>
      </w:r>
      <w:r w:rsidR="004C0EF8" w:rsidRPr="008927E2">
        <w:rPr>
          <w:rFonts w:ascii="Arial" w:hAnsi="Arial" w:cs="Arial"/>
          <w:b/>
          <w:bCs/>
          <w:iCs/>
          <w:w w:val="105"/>
          <w:sz w:val="20"/>
          <w:szCs w:val="20"/>
        </w:rPr>
        <w:t>6</w:t>
      </w:r>
      <w:r w:rsidRPr="004C0EF8">
        <w:rPr>
          <w:rFonts w:ascii="Arial" w:hAnsi="Arial" w:cs="Arial"/>
          <w:b/>
          <w:bCs/>
          <w:iCs/>
          <w:w w:val="105"/>
          <w:sz w:val="20"/>
          <w:szCs w:val="20"/>
        </w:rPr>
        <w:t xml:space="preserve"> pts de moins</w:t>
      </w:r>
      <w:r>
        <w:rPr>
          <w:rFonts w:ascii="Arial" w:hAnsi="Arial" w:cs="Arial"/>
          <w:iCs/>
          <w:w w:val="105"/>
          <w:sz w:val="20"/>
          <w:szCs w:val="20"/>
        </w:rPr>
        <w:t xml:space="preserve"> qu’en 2024 ! Et parmi celles-ci, seulement </w:t>
      </w:r>
      <w:r w:rsidR="00367B7A">
        <w:rPr>
          <w:rFonts w:ascii="Arial" w:hAnsi="Arial" w:cs="Arial"/>
          <w:iCs/>
          <w:w w:val="105"/>
          <w:sz w:val="20"/>
          <w:szCs w:val="20"/>
        </w:rPr>
        <w:t>1 sur 5</w:t>
      </w:r>
      <w:r w:rsidR="00D24BB7" w:rsidRPr="00E52F11">
        <w:rPr>
          <w:rFonts w:ascii="Arial" w:hAnsi="Arial" w:cs="Arial"/>
          <w:iCs/>
          <w:w w:val="105"/>
          <w:sz w:val="20"/>
          <w:szCs w:val="20"/>
        </w:rPr>
        <w:t xml:space="preserve"> </w:t>
      </w:r>
      <w:r>
        <w:rPr>
          <w:rFonts w:ascii="Arial" w:hAnsi="Arial" w:cs="Arial"/>
          <w:iCs/>
          <w:w w:val="105"/>
          <w:sz w:val="20"/>
          <w:szCs w:val="20"/>
        </w:rPr>
        <w:t>espèrent</w:t>
      </w:r>
      <w:r w:rsidR="00D24BB7" w:rsidRPr="00E52F11">
        <w:rPr>
          <w:rFonts w:ascii="Arial" w:hAnsi="Arial" w:cs="Arial"/>
          <w:iCs/>
          <w:w w:val="105"/>
          <w:sz w:val="20"/>
          <w:szCs w:val="20"/>
        </w:rPr>
        <w:t xml:space="preserve"> se lancer </w:t>
      </w:r>
      <w:r>
        <w:rPr>
          <w:rFonts w:ascii="Arial" w:hAnsi="Arial" w:cs="Arial"/>
          <w:iCs/>
          <w:w w:val="105"/>
          <w:sz w:val="20"/>
          <w:szCs w:val="20"/>
        </w:rPr>
        <w:t>à court ou moyen terme</w:t>
      </w:r>
      <w:r w:rsidR="00D24BB7" w:rsidRPr="00E52F11">
        <w:rPr>
          <w:rFonts w:ascii="Arial" w:hAnsi="Arial" w:cs="Arial"/>
          <w:iCs/>
          <w:w w:val="105"/>
          <w:sz w:val="20"/>
          <w:szCs w:val="20"/>
        </w:rPr>
        <w:t xml:space="preserve">. </w:t>
      </w:r>
    </w:p>
    <w:p w14:paraId="6DE625D1" w14:textId="77777777" w:rsidR="00367B7A" w:rsidRPr="00367B7A" w:rsidRDefault="00367B7A" w:rsidP="00367B7A">
      <w:pPr>
        <w:pStyle w:val="Paragraphedeliste"/>
        <w:ind w:left="357" w:firstLine="0"/>
        <w:jc w:val="both"/>
        <w:rPr>
          <w:rFonts w:ascii="Arial" w:hAnsi="Arial" w:cs="Arial"/>
          <w:sz w:val="8"/>
          <w:szCs w:val="8"/>
        </w:rPr>
      </w:pPr>
    </w:p>
    <w:p w14:paraId="3145B438" w14:textId="7ABCF903" w:rsidR="004C26D9" w:rsidRDefault="004C26D9" w:rsidP="00367B7A">
      <w:pPr>
        <w:pStyle w:val="Paragraphedeliste"/>
        <w:ind w:left="357" w:firstLine="0"/>
        <w:jc w:val="both"/>
        <w:rPr>
          <w:rFonts w:ascii="Arial" w:hAnsi="Arial" w:cs="Arial"/>
          <w:iCs/>
          <w:w w:val="10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Sur fond de crise économique, la peur de l’échec est particulièrement </w:t>
      </w:r>
      <w:r w:rsidR="00F11484">
        <w:rPr>
          <w:rFonts w:ascii="Arial" w:hAnsi="Arial" w:cs="Arial"/>
          <w:sz w:val="20"/>
          <w:szCs w:val="20"/>
        </w:rPr>
        <w:t>importante</w:t>
      </w:r>
      <w:r>
        <w:rPr>
          <w:rFonts w:ascii="Arial" w:hAnsi="Arial" w:cs="Arial"/>
          <w:sz w:val="20"/>
          <w:szCs w:val="20"/>
        </w:rPr>
        <w:t xml:space="preserve"> avec </w:t>
      </w:r>
      <w:r w:rsidRPr="00E52F11">
        <w:rPr>
          <w:rFonts w:ascii="Arial" w:hAnsi="Arial" w:cs="Arial"/>
          <w:b/>
          <w:bCs/>
          <w:iCs/>
          <w:w w:val="105"/>
          <w:sz w:val="20"/>
          <w:szCs w:val="20"/>
        </w:rPr>
        <w:t xml:space="preserve">1/3 </w:t>
      </w:r>
      <w:r>
        <w:rPr>
          <w:rFonts w:ascii="Arial" w:hAnsi="Arial" w:cs="Arial"/>
          <w:b/>
          <w:bCs/>
          <w:iCs/>
          <w:w w:val="105"/>
          <w:sz w:val="20"/>
          <w:szCs w:val="20"/>
        </w:rPr>
        <w:t>des femmes qui le redoutent</w:t>
      </w:r>
      <w:r w:rsidRPr="00E52F11">
        <w:rPr>
          <w:rFonts w:ascii="Arial" w:hAnsi="Arial" w:cs="Arial"/>
          <w:iCs/>
          <w:w w:val="105"/>
          <w:sz w:val="20"/>
          <w:szCs w:val="20"/>
        </w:rPr>
        <w:t xml:space="preserve">, soit une </w:t>
      </w:r>
      <w:r w:rsidRPr="00E52F11">
        <w:rPr>
          <w:rFonts w:ascii="Arial" w:hAnsi="Arial" w:cs="Arial"/>
          <w:b/>
          <w:bCs/>
          <w:iCs/>
          <w:w w:val="105"/>
          <w:sz w:val="20"/>
          <w:szCs w:val="20"/>
        </w:rPr>
        <w:t>hausse de 9 pts en un an</w:t>
      </w:r>
      <w:r w:rsidRPr="00E52F11">
        <w:rPr>
          <w:rFonts w:ascii="Arial" w:hAnsi="Arial" w:cs="Arial"/>
          <w:iCs/>
          <w:w w:val="105"/>
          <w:sz w:val="20"/>
          <w:szCs w:val="20"/>
        </w:rPr>
        <w:t xml:space="preserve">. </w:t>
      </w:r>
      <w:r>
        <w:rPr>
          <w:rFonts w:ascii="Arial" w:hAnsi="Arial" w:cs="Arial"/>
          <w:iCs/>
          <w:w w:val="105"/>
          <w:sz w:val="20"/>
          <w:szCs w:val="20"/>
        </w:rPr>
        <w:t xml:space="preserve">Mais, au-delà, il y a tout un </w:t>
      </w:r>
      <w:r w:rsidRPr="00367B7A">
        <w:rPr>
          <w:rFonts w:ascii="Arial" w:hAnsi="Arial" w:cs="Arial"/>
          <w:b/>
          <w:bCs/>
          <w:iCs/>
          <w:w w:val="105"/>
          <w:sz w:val="20"/>
          <w:szCs w:val="20"/>
        </w:rPr>
        <w:t>panel d’idées reçues</w:t>
      </w:r>
      <w:r w:rsidR="00367B7A">
        <w:rPr>
          <w:rFonts w:ascii="Arial" w:hAnsi="Arial" w:cs="Arial"/>
          <w:iCs/>
          <w:w w:val="105"/>
          <w:sz w:val="20"/>
          <w:szCs w:val="20"/>
        </w:rPr>
        <w:t xml:space="preserve"> </w:t>
      </w:r>
      <w:r w:rsidR="00367B7A" w:rsidRPr="00367B7A">
        <w:rPr>
          <w:rFonts w:ascii="Arial" w:hAnsi="Arial" w:cs="Arial"/>
          <w:b/>
          <w:bCs/>
          <w:iCs/>
          <w:w w:val="105"/>
          <w:sz w:val="20"/>
          <w:szCs w:val="20"/>
        </w:rPr>
        <w:t>et de stéréotypes</w:t>
      </w:r>
      <w:r w:rsidR="00367B7A">
        <w:rPr>
          <w:rFonts w:ascii="Arial" w:hAnsi="Arial" w:cs="Arial"/>
          <w:iCs/>
          <w:w w:val="105"/>
          <w:sz w:val="20"/>
          <w:szCs w:val="20"/>
        </w:rPr>
        <w:t xml:space="preserve"> qui perdurent, retenant</w:t>
      </w:r>
      <w:r>
        <w:rPr>
          <w:rFonts w:ascii="Arial" w:hAnsi="Arial" w:cs="Arial"/>
          <w:iCs/>
          <w:w w:val="105"/>
          <w:sz w:val="20"/>
          <w:szCs w:val="20"/>
        </w:rPr>
        <w:t xml:space="preserve"> encore les</w:t>
      </w:r>
      <w:r w:rsidR="00EA53AE">
        <w:rPr>
          <w:rFonts w:ascii="Arial" w:hAnsi="Arial" w:cs="Arial"/>
          <w:iCs/>
          <w:w w:val="105"/>
          <w:sz w:val="20"/>
          <w:szCs w:val="20"/>
        </w:rPr>
        <w:t xml:space="preserve"> femmes </w:t>
      </w:r>
      <w:r w:rsidR="00367B7A">
        <w:rPr>
          <w:rFonts w:ascii="Arial" w:hAnsi="Arial" w:cs="Arial"/>
          <w:iCs/>
          <w:w w:val="105"/>
          <w:sz w:val="20"/>
          <w:szCs w:val="20"/>
        </w:rPr>
        <w:t>dans leur</w:t>
      </w:r>
      <w:r>
        <w:rPr>
          <w:rFonts w:ascii="Arial" w:hAnsi="Arial" w:cs="Arial"/>
          <w:iCs/>
          <w:w w:val="105"/>
          <w:sz w:val="20"/>
          <w:szCs w:val="20"/>
        </w:rPr>
        <w:t xml:space="preserve"> envie d’entreprendre.  </w:t>
      </w:r>
    </w:p>
    <w:p w14:paraId="33BF9C5B" w14:textId="77777777" w:rsidR="00921850" w:rsidRDefault="00921850" w:rsidP="00367B7A">
      <w:pPr>
        <w:pStyle w:val="Paragraphedeliste"/>
        <w:ind w:left="357" w:firstLine="0"/>
        <w:jc w:val="both"/>
        <w:rPr>
          <w:rFonts w:ascii="Arial" w:hAnsi="Arial" w:cs="Arial"/>
          <w:iCs/>
          <w:w w:val="105"/>
          <w:sz w:val="20"/>
          <w:szCs w:val="20"/>
        </w:rPr>
      </w:pPr>
    </w:p>
    <w:p w14:paraId="66F45CF1" w14:textId="77777777" w:rsidR="00921850" w:rsidRDefault="00921850" w:rsidP="00367B7A">
      <w:pPr>
        <w:pStyle w:val="Paragraphedeliste"/>
        <w:ind w:left="357" w:firstLine="0"/>
        <w:jc w:val="both"/>
        <w:rPr>
          <w:rFonts w:ascii="Arial" w:hAnsi="Arial" w:cs="Arial"/>
          <w:iCs/>
          <w:w w:val="105"/>
          <w:sz w:val="20"/>
          <w:szCs w:val="20"/>
        </w:rPr>
      </w:pPr>
    </w:p>
    <w:p w14:paraId="5A1F9465" w14:textId="77777777" w:rsidR="00E52F11" w:rsidRPr="004C26D9" w:rsidRDefault="00E52F11" w:rsidP="0059196F">
      <w:pPr>
        <w:spacing w:before="100" w:beforeAutospacing="1" w:after="100" w:afterAutospacing="1"/>
        <w:jc w:val="both"/>
        <w:outlineLvl w:val="1"/>
        <w:rPr>
          <w:rFonts w:ascii="Arial" w:eastAsia="Arial" w:hAnsi="Arial" w:cs="Arial"/>
          <w:b/>
          <w:bCs/>
          <w:color w:val="00BB9F"/>
        </w:rPr>
      </w:pPr>
      <w:r w:rsidRPr="00DF234F">
        <w:rPr>
          <w:rFonts w:ascii="Arial" w:eastAsia="Arial" w:hAnsi="Arial" w:cs="Arial"/>
          <w:b/>
          <w:bCs/>
          <w:color w:val="00BB9F"/>
        </w:rPr>
        <w:lastRenderedPageBreak/>
        <w:t xml:space="preserve">Faire tomber les idées reçues et encourager les femmes </w:t>
      </w:r>
      <w:r w:rsidR="00385304">
        <w:rPr>
          <w:rFonts w:ascii="Arial" w:eastAsia="Arial" w:hAnsi="Arial" w:cs="Arial"/>
          <w:b/>
          <w:bCs/>
          <w:color w:val="00BB9F"/>
        </w:rPr>
        <w:t xml:space="preserve">à se lancer </w:t>
      </w:r>
    </w:p>
    <w:p w14:paraId="088CCE8C" w14:textId="77777777" w:rsidR="004C26D9" w:rsidRPr="001B7825" w:rsidRDefault="004C26D9" w:rsidP="0059196F">
      <w:pPr>
        <w:pStyle w:val="Paragraphedeliste"/>
        <w:numPr>
          <w:ilvl w:val="0"/>
          <w:numId w:val="11"/>
        </w:numPr>
        <w:ind w:left="357"/>
        <w:jc w:val="both"/>
        <w:outlineLvl w:val="2"/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</w:pPr>
      <w:r w:rsidRPr="001B7825"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  <w:t>Idée reçue n°1 : "Je n’ai pas assez d’argent pour créer mon entreprise"</w:t>
      </w:r>
    </w:p>
    <w:p w14:paraId="1CDC7AE6" w14:textId="77777777" w:rsidR="004C26D9" w:rsidRPr="001B7825" w:rsidRDefault="004C26D9" w:rsidP="0059196F">
      <w:pPr>
        <w:pStyle w:val="Paragraphedeliste"/>
        <w:ind w:left="357" w:firstLine="0"/>
        <w:jc w:val="both"/>
        <w:outlineLvl w:val="2"/>
        <w:rPr>
          <w:rFonts w:ascii="Arial" w:hAnsi="Arial" w:cs="Arial"/>
          <w:sz w:val="10"/>
          <w:szCs w:val="10"/>
        </w:rPr>
      </w:pPr>
    </w:p>
    <w:p w14:paraId="788FC0D4" w14:textId="77777777" w:rsidR="00C425DE" w:rsidRDefault="0076454D" w:rsidP="0059196F">
      <w:pPr>
        <w:pStyle w:val="Paragraphedeliste"/>
        <w:ind w:left="357" w:firstLine="0"/>
        <w:outlineLvl w:val="2"/>
        <w:rPr>
          <w:rFonts w:ascii="Arial" w:hAnsi="Arial" w:cs="Arial"/>
          <w:sz w:val="21"/>
          <w:szCs w:val="21"/>
        </w:rPr>
      </w:pPr>
      <w:r w:rsidRPr="001B7825">
        <w:rPr>
          <w:rFonts w:ascii="Arial" w:hAnsi="Arial" w:cs="Arial"/>
          <w:sz w:val="21"/>
          <w:szCs w:val="21"/>
        </w:rPr>
        <w:t xml:space="preserve">46 </w:t>
      </w:r>
      <w:r w:rsidR="004C26D9" w:rsidRPr="001B7825">
        <w:rPr>
          <w:rFonts w:ascii="Arial" w:hAnsi="Arial" w:cs="Arial"/>
          <w:sz w:val="21"/>
          <w:szCs w:val="21"/>
        </w:rPr>
        <w:t>% des femmes estiment manquer du capital de départ.</w:t>
      </w:r>
      <w:r w:rsidR="004C26D9" w:rsidRPr="001B7825">
        <w:rPr>
          <w:rFonts w:ascii="Arial" w:hAnsi="Arial" w:cs="Arial"/>
          <w:sz w:val="21"/>
          <w:szCs w:val="21"/>
        </w:rPr>
        <w:br/>
        <w:t>37 % pensent qu’elles ne trouveront jamais le financement nécessaire</w:t>
      </w:r>
      <w:r w:rsidR="00067489" w:rsidRPr="001B7825">
        <w:rPr>
          <w:rFonts w:ascii="Arial" w:hAnsi="Arial" w:cs="Arial"/>
          <w:sz w:val="21"/>
          <w:szCs w:val="21"/>
        </w:rPr>
        <w:t xml:space="preserve"> </w:t>
      </w:r>
    </w:p>
    <w:p w14:paraId="01884E6E" w14:textId="176E2BB7" w:rsidR="00C425DE" w:rsidRDefault="004C26D9" w:rsidP="0059196F">
      <w:pPr>
        <w:pStyle w:val="Paragraphedeliste"/>
        <w:ind w:left="357" w:firstLine="0"/>
        <w:outlineLvl w:val="2"/>
        <w:rPr>
          <w:rFonts w:ascii="Arial" w:hAnsi="Arial" w:cs="Arial"/>
          <w:sz w:val="21"/>
          <w:szCs w:val="21"/>
        </w:rPr>
      </w:pPr>
      <w:r w:rsidRPr="001B7825">
        <w:rPr>
          <w:rFonts w:ascii="Arial" w:hAnsi="Arial" w:cs="Arial"/>
          <w:sz w:val="21"/>
          <w:szCs w:val="21"/>
        </w:rPr>
        <w:t>34 % considèrent qu’il est plus difficile pour une femme d’obtenir un prêt bancaire.</w:t>
      </w:r>
      <w:r w:rsidR="0008533E">
        <w:rPr>
          <w:rFonts w:ascii="Arial" w:hAnsi="Arial" w:cs="Arial"/>
          <w:sz w:val="21"/>
          <w:szCs w:val="21"/>
        </w:rPr>
        <w:t xml:space="preserve"> </w:t>
      </w:r>
    </w:p>
    <w:p w14:paraId="1767438B" w14:textId="77777777" w:rsidR="00D6083C" w:rsidRPr="00D6083C" w:rsidRDefault="00D6083C" w:rsidP="00D6083C">
      <w:pPr>
        <w:jc w:val="both"/>
        <w:rPr>
          <w:rFonts w:ascii="Arial" w:eastAsia="Calibri" w:hAnsi="Arial" w:cs="Arial"/>
          <w:sz w:val="21"/>
          <w:szCs w:val="21"/>
        </w:rPr>
      </w:pPr>
      <w:r w:rsidRPr="00D6083C">
        <w:rPr>
          <w:rFonts w:ascii="Arial" w:eastAsia="Calibri" w:hAnsi="Arial" w:cs="Arial"/>
          <w:sz w:val="21"/>
          <w:szCs w:val="21"/>
        </w:rPr>
        <w:t>Interrogés, les hommes répondent dans le même sens. Ces perceptions sont donc très faiblement liées au genre. </w:t>
      </w:r>
    </w:p>
    <w:p w14:paraId="702DD42C" w14:textId="77777777" w:rsidR="00035057" w:rsidRPr="00F97667" w:rsidRDefault="00035057" w:rsidP="00D6083C">
      <w:pPr>
        <w:jc w:val="both"/>
        <w:rPr>
          <w:rFonts w:ascii="Apple Color Emoji" w:eastAsia="Calibri" w:hAnsi="Apple Color Emoji" w:cs="Apple Color Emoji"/>
          <w:iCs/>
          <w:w w:val="105"/>
          <w:sz w:val="16"/>
          <w:szCs w:val="16"/>
        </w:rPr>
      </w:pPr>
    </w:p>
    <w:p w14:paraId="02DF0645" w14:textId="16849EB1" w:rsidR="00FA5BF5" w:rsidRPr="00D509D7" w:rsidRDefault="00035057" w:rsidP="002D1339">
      <w:pPr>
        <w:pStyle w:val="Paragraphedeliste"/>
        <w:numPr>
          <w:ilvl w:val="0"/>
          <w:numId w:val="20"/>
        </w:numPr>
        <w:jc w:val="both"/>
        <w:rPr>
          <w:rFonts w:ascii="Arial" w:hAnsi="Arial" w:cs="Arial"/>
          <w:iCs/>
          <w:w w:val="105"/>
          <w:sz w:val="20"/>
          <w:szCs w:val="20"/>
        </w:rPr>
      </w:pPr>
      <w:r w:rsidRPr="00D509D7">
        <w:rPr>
          <w:rFonts w:ascii="Arial" w:eastAsiaTheme="minorHAnsi" w:hAnsi="Arial" w:cs="Arial"/>
          <w:b/>
          <w:bCs/>
          <w:sz w:val="20"/>
          <w:szCs w:val="20"/>
          <w:lang w:eastAsia="en-US"/>
          <w14:ligatures w14:val="standardContextual"/>
        </w:rPr>
        <w:t xml:space="preserve">Il existe des dispositifs comme la Garantie Égalité Femmes </w:t>
      </w:r>
      <w:r w:rsidRPr="00D509D7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mise en place par France Active, qui facilitent l'obtention de prêts bancaires pour les femmes entrepreneures</w:t>
      </w:r>
      <w:r w:rsidR="00EA53AE" w:rsidRPr="00D509D7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 </w:t>
      </w:r>
      <w:r w:rsidRPr="00D509D7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 xml:space="preserve">(garantie jusqu'à 80 % d'un prêt bancaire, dans la limite de 50 000 €, pour financer des projets de création, de reprise ou de développement d'entreprise). </w:t>
      </w:r>
    </w:p>
    <w:p w14:paraId="6B68BC67" w14:textId="77777777" w:rsidR="00F30CAC" w:rsidRPr="00F97667" w:rsidRDefault="00F30CAC" w:rsidP="00D509D7">
      <w:pPr>
        <w:pStyle w:val="Paragraphedeliste"/>
        <w:ind w:left="720" w:firstLine="0"/>
        <w:jc w:val="both"/>
        <w:rPr>
          <w:rFonts w:ascii="Arial" w:hAnsi="Arial" w:cs="Arial"/>
          <w:iCs/>
          <w:w w:val="105"/>
          <w:sz w:val="16"/>
          <w:szCs w:val="16"/>
        </w:rPr>
      </w:pPr>
    </w:p>
    <w:p w14:paraId="743C89A0" w14:textId="1A37D48A" w:rsidR="00FA5BF5" w:rsidRPr="00FA5BF5" w:rsidRDefault="00351F9F" w:rsidP="00351F9F">
      <w:pPr>
        <w:pStyle w:val="Paragraphedeliste"/>
        <w:numPr>
          <w:ilvl w:val="0"/>
          <w:numId w:val="21"/>
        </w:numPr>
        <w:ind w:left="709" w:hanging="283"/>
        <w:jc w:val="both"/>
        <w:rPr>
          <w:rFonts w:ascii="Arial" w:hAnsi="Arial" w:cs="Arial"/>
          <w:sz w:val="13"/>
          <w:szCs w:val="13"/>
        </w:rPr>
      </w:pPr>
      <w:r w:rsidRPr="00351F9F">
        <w:rPr>
          <w:rFonts w:ascii="Arial" w:eastAsiaTheme="minorHAnsi" w:hAnsi="Arial" w:cs="Arial"/>
          <w:sz w:val="20"/>
          <w:szCs w:val="20"/>
          <w:lang w:eastAsia="en-US"/>
          <w14:ligatures w14:val="standardContextual"/>
        </w:rPr>
        <w:t>Le métier de la banque est d’accompagner les entrepreneures et entrepreneurs et de prêter de façon responsable pour financer les projets solvables. L’important, c’est le projet et notamment sa capacité à générer ce qui est nécessaire au remboursement du crédit, ce n'est pas le genre. C'est ainsi que travaillent les conseillers bancaires des entreprises, dont 1 sur 2 est une femme.</w:t>
      </w:r>
    </w:p>
    <w:p w14:paraId="6C30F290" w14:textId="5EE43DA0" w:rsidR="00035057" w:rsidRPr="0010097F" w:rsidRDefault="00035057" w:rsidP="0010097F">
      <w:pPr>
        <w:pStyle w:val="Paragraphedeliste"/>
        <w:ind w:left="720" w:firstLine="0"/>
        <w:jc w:val="both"/>
        <w:rPr>
          <w:rFonts w:ascii="Arial" w:hAnsi="Arial" w:cs="Arial"/>
          <w:sz w:val="13"/>
          <w:szCs w:val="13"/>
        </w:rPr>
      </w:pPr>
    </w:p>
    <w:p w14:paraId="2CD67227" w14:textId="77777777" w:rsidR="00035057" w:rsidRPr="00DF234F" w:rsidRDefault="00035057" w:rsidP="0059196F">
      <w:pPr>
        <w:pStyle w:val="Paragraphedeliste"/>
        <w:numPr>
          <w:ilvl w:val="0"/>
          <w:numId w:val="11"/>
        </w:numPr>
        <w:ind w:left="357"/>
        <w:jc w:val="both"/>
        <w:outlineLvl w:val="2"/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</w:pPr>
      <w:r w:rsidRPr="00DF234F"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  <w:t xml:space="preserve">Idée reçue n°2 : "Créer son entreprise </w:t>
      </w:r>
      <w:r w:rsidR="001F33D5" w:rsidRPr="00A66500"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  <w:t>c’</w:t>
      </w:r>
      <w:r w:rsidRPr="00DF234F"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  <w:t xml:space="preserve">est trop </w:t>
      </w:r>
      <w:r w:rsidR="001F33D5" w:rsidRPr="00A66500"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  <w:t xml:space="preserve">compliqué et trop </w:t>
      </w:r>
      <w:r w:rsidRPr="00DF234F"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  <w:t>risqué"</w:t>
      </w:r>
    </w:p>
    <w:p w14:paraId="39E6151D" w14:textId="77777777" w:rsidR="00B57CC2" w:rsidRPr="00A66500" w:rsidRDefault="00B57CC2" w:rsidP="0059196F">
      <w:pPr>
        <w:jc w:val="both"/>
        <w:rPr>
          <w:rFonts w:ascii="Arial" w:eastAsia="Calibri" w:hAnsi="Arial" w:cs="Arial"/>
          <w:sz w:val="11"/>
          <w:szCs w:val="11"/>
        </w:rPr>
      </w:pPr>
    </w:p>
    <w:p w14:paraId="4AC4D64C" w14:textId="7598E6C5" w:rsidR="00A66500" w:rsidRPr="00DF234F" w:rsidRDefault="00A66500" w:rsidP="0010097F">
      <w:pPr>
        <w:ind w:firstLine="357"/>
        <w:rPr>
          <w:rFonts w:ascii="Arial" w:eastAsia="Calibri" w:hAnsi="Arial" w:cs="Arial"/>
          <w:sz w:val="21"/>
          <w:szCs w:val="21"/>
        </w:rPr>
      </w:pPr>
      <w:r w:rsidRPr="00A66500">
        <w:rPr>
          <w:rFonts w:ascii="Arial" w:eastAsia="Calibri" w:hAnsi="Arial" w:cs="Arial"/>
          <w:sz w:val="21"/>
          <w:szCs w:val="21"/>
        </w:rPr>
        <w:t xml:space="preserve">46% pensent que les </w:t>
      </w:r>
      <w:r w:rsidR="0076454D" w:rsidRPr="00A66500">
        <w:rPr>
          <w:rFonts w:ascii="Arial" w:eastAsia="Calibri" w:hAnsi="Arial" w:cs="Arial"/>
          <w:sz w:val="21"/>
          <w:szCs w:val="21"/>
        </w:rPr>
        <w:t>démarche</w:t>
      </w:r>
      <w:r w:rsidR="0076454D">
        <w:rPr>
          <w:rFonts w:ascii="Arial" w:eastAsia="Calibri" w:hAnsi="Arial" w:cs="Arial"/>
          <w:sz w:val="21"/>
          <w:szCs w:val="21"/>
        </w:rPr>
        <w:t>s</w:t>
      </w:r>
      <w:r w:rsidR="0076454D" w:rsidRPr="00A66500">
        <w:rPr>
          <w:rFonts w:ascii="Arial" w:eastAsia="Calibri" w:hAnsi="Arial" w:cs="Arial"/>
          <w:sz w:val="21"/>
          <w:szCs w:val="21"/>
        </w:rPr>
        <w:t xml:space="preserve"> </w:t>
      </w:r>
      <w:r w:rsidRPr="00A66500">
        <w:rPr>
          <w:rFonts w:ascii="Arial" w:eastAsia="Calibri" w:hAnsi="Arial" w:cs="Arial"/>
          <w:sz w:val="21"/>
          <w:szCs w:val="21"/>
        </w:rPr>
        <w:t>administratives sont trop complexes</w:t>
      </w:r>
    </w:p>
    <w:p w14:paraId="7C5DF680" w14:textId="47AE0EB2" w:rsidR="00035057" w:rsidRDefault="00035057" w:rsidP="0010097F">
      <w:pPr>
        <w:ind w:left="357"/>
        <w:rPr>
          <w:rFonts w:ascii="Arial" w:eastAsia="Calibri" w:hAnsi="Arial" w:cs="Arial"/>
          <w:sz w:val="21"/>
          <w:szCs w:val="21"/>
        </w:rPr>
      </w:pPr>
      <w:r w:rsidRPr="00DF234F">
        <w:rPr>
          <w:rFonts w:ascii="Arial" w:eastAsia="Calibri" w:hAnsi="Arial" w:cs="Arial"/>
          <w:sz w:val="21"/>
          <w:szCs w:val="21"/>
        </w:rPr>
        <w:t>3</w:t>
      </w:r>
      <w:r w:rsidR="00024F0B">
        <w:rPr>
          <w:rFonts w:ascii="Arial" w:eastAsia="Calibri" w:hAnsi="Arial" w:cs="Arial"/>
          <w:sz w:val="21"/>
          <w:szCs w:val="21"/>
        </w:rPr>
        <w:t>4</w:t>
      </w:r>
      <w:r w:rsidRPr="00DF234F">
        <w:rPr>
          <w:rFonts w:ascii="Arial" w:eastAsia="Calibri" w:hAnsi="Arial" w:cs="Arial"/>
          <w:sz w:val="21"/>
          <w:szCs w:val="21"/>
        </w:rPr>
        <w:t xml:space="preserve"> % des femmes ont peur d’échouer</w:t>
      </w:r>
      <w:r w:rsidRPr="00DF234F">
        <w:rPr>
          <w:rFonts w:ascii="Arial" w:eastAsia="Calibri" w:hAnsi="Arial" w:cs="Arial"/>
          <w:sz w:val="21"/>
          <w:szCs w:val="21"/>
        </w:rPr>
        <w:br/>
        <w:t>2</w:t>
      </w:r>
      <w:r w:rsidR="00C32C09">
        <w:rPr>
          <w:rFonts w:ascii="Arial" w:eastAsia="Calibri" w:hAnsi="Arial" w:cs="Arial"/>
          <w:sz w:val="21"/>
          <w:szCs w:val="21"/>
        </w:rPr>
        <w:t>1</w:t>
      </w:r>
      <w:r w:rsidRPr="00DF234F">
        <w:rPr>
          <w:rFonts w:ascii="Arial" w:eastAsia="Calibri" w:hAnsi="Arial" w:cs="Arial"/>
          <w:sz w:val="21"/>
          <w:szCs w:val="21"/>
        </w:rPr>
        <w:t xml:space="preserve"> % n’osent pas se lancer par manque de confiance en elles</w:t>
      </w:r>
      <w:r w:rsidR="00C32C09">
        <w:rPr>
          <w:rFonts w:ascii="Arial" w:eastAsia="Calibri" w:hAnsi="Arial" w:cs="Arial"/>
          <w:sz w:val="21"/>
          <w:szCs w:val="21"/>
        </w:rPr>
        <w:t xml:space="preserve"> </w:t>
      </w:r>
    </w:p>
    <w:p w14:paraId="0AAB984E" w14:textId="6D1BBD4C" w:rsidR="00BB4C15" w:rsidRDefault="00BB4C15" w:rsidP="0059196F">
      <w:pPr>
        <w:rPr>
          <w:rFonts w:ascii="Arial" w:eastAsia="Calibri" w:hAnsi="Arial" w:cs="Arial"/>
          <w:sz w:val="21"/>
          <w:szCs w:val="21"/>
        </w:rPr>
      </w:pPr>
    </w:p>
    <w:p w14:paraId="74EA2979" w14:textId="52106C3A" w:rsidR="00BB4C15" w:rsidRDefault="004C1A81" w:rsidP="0059196F">
      <w:pPr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Contrairement aux idées reçues, il y a peu de différences de perception entre les femmes et les hommes </w:t>
      </w:r>
      <w:r w:rsidR="00B43ACC">
        <w:rPr>
          <w:rFonts w:ascii="Arial" w:eastAsia="Calibri" w:hAnsi="Arial" w:cs="Arial"/>
          <w:sz w:val="21"/>
          <w:szCs w:val="21"/>
        </w:rPr>
        <w:t>sur les freins à la création d’entreprise</w:t>
      </w:r>
      <w:r w:rsidR="00BB4C15">
        <w:rPr>
          <w:rFonts w:ascii="Arial" w:eastAsia="Calibri" w:hAnsi="Arial" w:cs="Arial"/>
          <w:sz w:val="21"/>
          <w:szCs w:val="21"/>
        </w:rPr>
        <w:t xml:space="preserve">. </w:t>
      </w:r>
    </w:p>
    <w:p w14:paraId="3BC684FC" w14:textId="77777777" w:rsidR="00B57CC2" w:rsidRPr="00A66500" w:rsidRDefault="00B57CC2" w:rsidP="0059196F">
      <w:pPr>
        <w:jc w:val="both"/>
        <w:rPr>
          <w:rFonts w:ascii="Arial" w:hAnsi="Arial" w:cs="Arial"/>
          <w:sz w:val="15"/>
          <w:szCs w:val="15"/>
        </w:rPr>
      </w:pPr>
    </w:p>
    <w:p w14:paraId="49E89462" w14:textId="0456DBA8" w:rsidR="00B57CC2" w:rsidRPr="00A66500" w:rsidRDefault="001827CB" w:rsidP="0059196F">
      <w:pPr>
        <w:pStyle w:val="Paragraphedeliste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L’accompagnement permet de lever ces craintes et obstacles et France </w:t>
      </w:r>
      <w:r w:rsidR="00AA4287">
        <w:rPr>
          <w:rFonts w:ascii="Arial" w:hAnsi="Arial" w:cs="Arial"/>
          <w:b/>
          <w:bCs/>
          <w:sz w:val="20"/>
          <w:szCs w:val="20"/>
        </w:rPr>
        <w:t>A</w:t>
      </w:r>
      <w:r>
        <w:rPr>
          <w:rFonts w:ascii="Arial" w:hAnsi="Arial" w:cs="Arial"/>
          <w:b/>
          <w:bCs/>
          <w:sz w:val="20"/>
          <w:szCs w:val="20"/>
        </w:rPr>
        <w:t xml:space="preserve">ctive est un acteur clé : </w:t>
      </w:r>
      <w:r w:rsidR="00B57CC2" w:rsidRPr="00A66500">
        <w:rPr>
          <w:rFonts w:ascii="Arial" w:hAnsi="Arial" w:cs="Arial"/>
          <w:b/>
          <w:bCs/>
          <w:sz w:val="20"/>
          <w:szCs w:val="20"/>
        </w:rPr>
        <w:t>Plus</w:t>
      </w:r>
      <w:r w:rsidR="00B57CC2" w:rsidRPr="00A66500">
        <w:rPr>
          <w:rFonts w:ascii="Arial" w:hAnsi="Arial" w:cs="Arial"/>
          <w:sz w:val="20"/>
          <w:szCs w:val="20"/>
        </w:rPr>
        <w:t xml:space="preserve"> </w:t>
      </w:r>
      <w:r w:rsidR="00B57CC2" w:rsidRPr="00A66500">
        <w:rPr>
          <w:rFonts w:ascii="Arial" w:hAnsi="Arial" w:cs="Arial"/>
          <w:b/>
          <w:bCs/>
          <w:sz w:val="20"/>
          <w:szCs w:val="20"/>
        </w:rPr>
        <w:t>de 45% des créateurs accompagnés par France Active sont des femmes</w:t>
      </w:r>
      <w:r w:rsidR="00B57CC2" w:rsidRPr="00A66500">
        <w:rPr>
          <w:rFonts w:ascii="Arial" w:hAnsi="Arial" w:cs="Arial"/>
          <w:sz w:val="20"/>
          <w:szCs w:val="20"/>
        </w:rPr>
        <w:t xml:space="preserve">. </w:t>
      </w:r>
    </w:p>
    <w:p w14:paraId="7A914F76" w14:textId="77777777" w:rsidR="00B57CC2" w:rsidRPr="00A66500" w:rsidRDefault="00B57CC2" w:rsidP="0059196F">
      <w:pPr>
        <w:jc w:val="both"/>
        <w:rPr>
          <w:rFonts w:ascii="Arial" w:eastAsia="Calibri" w:hAnsi="Arial" w:cs="Arial"/>
          <w:iCs/>
          <w:w w:val="105"/>
          <w:sz w:val="20"/>
          <w:szCs w:val="20"/>
        </w:rPr>
      </w:pPr>
      <w:r w:rsidRPr="00A66500">
        <w:rPr>
          <w:rFonts w:ascii="Arial" w:hAnsi="Arial" w:cs="Arial"/>
          <w:sz w:val="20"/>
          <w:szCs w:val="20"/>
        </w:rPr>
        <w:t xml:space="preserve">L’association met tout en place </w:t>
      </w:r>
      <w:r w:rsidRPr="00A66500">
        <w:rPr>
          <w:rFonts w:ascii="Arial" w:hAnsi="Arial" w:cs="Arial"/>
          <w:b/>
          <w:bCs/>
          <w:sz w:val="20"/>
          <w:szCs w:val="20"/>
        </w:rPr>
        <w:t>pour qu’elles puissent bénéficier des mêmes chances de réussite que leurs homologues masculins</w:t>
      </w:r>
      <w:r w:rsidRPr="00A66500">
        <w:rPr>
          <w:rFonts w:ascii="Arial" w:hAnsi="Arial" w:cs="Arial"/>
          <w:sz w:val="20"/>
          <w:szCs w:val="20"/>
        </w:rPr>
        <w:t xml:space="preserve">, grâce à un </w:t>
      </w:r>
      <w:r w:rsidRPr="00A66500">
        <w:rPr>
          <w:rFonts w:ascii="Arial" w:hAnsi="Arial" w:cs="Arial"/>
          <w:b/>
          <w:bCs/>
          <w:sz w:val="20"/>
          <w:szCs w:val="20"/>
        </w:rPr>
        <w:t>accompagnement sur mesure</w:t>
      </w:r>
      <w:r w:rsidRPr="00A66500">
        <w:rPr>
          <w:rFonts w:ascii="Arial" w:hAnsi="Arial" w:cs="Arial"/>
          <w:sz w:val="20"/>
          <w:szCs w:val="20"/>
        </w:rPr>
        <w:t xml:space="preserve"> combinant </w:t>
      </w:r>
      <w:r w:rsidRPr="00A66500">
        <w:rPr>
          <w:rFonts w:ascii="Arial" w:hAnsi="Arial" w:cs="Arial"/>
          <w:b/>
          <w:bCs/>
          <w:sz w:val="20"/>
          <w:szCs w:val="20"/>
        </w:rPr>
        <w:t>conseil, mise en réseau et accès au financement</w:t>
      </w:r>
      <w:r w:rsidRPr="00A66500">
        <w:rPr>
          <w:rFonts w:ascii="Arial" w:hAnsi="Arial" w:cs="Arial"/>
          <w:sz w:val="20"/>
          <w:szCs w:val="20"/>
        </w:rPr>
        <w:t xml:space="preserve">. </w:t>
      </w:r>
    </w:p>
    <w:p w14:paraId="33A2563B" w14:textId="77777777" w:rsidR="00B57CC2" w:rsidRPr="00A66500" w:rsidRDefault="00B57CC2" w:rsidP="0059196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66500">
        <w:rPr>
          <w:rFonts w:ascii="Arial" w:eastAsia="Calibri" w:hAnsi="Arial" w:cs="Arial"/>
          <w:iCs/>
          <w:w w:val="105"/>
          <w:sz w:val="20"/>
          <w:szCs w:val="20"/>
        </w:rPr>
        <w:t xml:space="preserve">Et leur </w:t>
      </w:r>
      <w:r w:rsidR="00035057" w:rsidRPr="00DF234F">
        <w:rPr>
          <w:rFonts w:ascii="Arial" w:eastAsia="Calibri" w:hAnsi="Arial" w:cs="Arial"/>
          <w:iCs/>
          <w:w w:val="105"/>
          <w:sz w:val="20"/>
          <w:szCs w:val="20"/>
        </w:rPr>
        <w:t xml:space="preserve">taux de réussite </w:t>
      </w:r>
      <w:r w:rsidRPr="00A66500">
        <w:rPr>
          <w:rFonts w:ascii="Arial" w:eastAsia="Calibri" w:hAnsi="Arial" w:cs="Arial"/>
          <w:iCs/>
          <w:w w:val="105"/>
          <w:sz w:val="20"/>
          <w:szCs w:val="20"/>
        </w:rPr>
        <w:t xml:space="preserve">est bien </w:t>
      </w:r>
      <w:r w:rsidR="00035057" w:rsidRPr="00DF234F">
        <w:rPr>
          <w:rFonts w:ascii="Arial" w:eastAsia="Calibri" w:hAnsi="Arial" w:cs="Arial"/>
          <w:iCs/>
          <w:w w:val="105"/>
          <w:sz w:val="20"/>
          <w:szCs w:val="20"/>
        </w:rPr>
        <w:t>supérieur</w:t>
      </w:r>
      <w:r w:rsidRPr="00A66500">
        <w:rPr>
          <w:rFonts w:ascii="Arial" w:eastAsia="Calibri" w:hAnsi="Arial" w:cs="Arial"/>
          <w:iCs/>
          <w:w w:val="105"/>
          <w:sz w:val="20"/>
          <w:szCs w:val="20"/>
        </w:rPr>
        <w:t xml:space="preserve"> à la moyenne nationale </w:t>
      </w:r>
      <w:r w:rsidRPr="00A66500">
        <w:rPr>
          <w:rFonts w:ascii="Arial" w:hAnsi="Arial" w:cs="Arial"/>
          <w:b/>
          <w:bCs/>
          <w:sz w:val="20"/>
          <w:szCs w:val="20"/>
        </w:rPr>
        <w:t>avec</w:t>
      </w:r>
      <w:r w:rsidR="00035057" w:rsidRPr="00DF234F">
        <w:rPr>
          <w:rFonts w:ascii="Arial" w:hAnsi="Arial" w:cs="Arial"/>
          <w:b/>
          <w:bCs/>
          <w:sz w:val="20"/>
          <w:szCs w:val="20"/>
        </w:rPr>
        <w:t xml:space="preserve"> 93 % des </w:t>
      </w:r>
      <w:r w:rsidRPr="00A66500">
        <w:rPr>
          <w:rFonts w:ascii="Arial" w:hAnsi="Arial" w:cs="Arial"/>
          <w:b/>
          <w:bCs/>
          <w:sz w:val="20"/>
          <w:szCs w:val="20"/>
        </w:rPr>
        <w:t xml:space="preserve">femmes </w:t>
      </w:r>
      <w:r w:rsidR="00035057" w:rsidRPr="00DF234F">
        <w:rPr>
          <w:rFonts w:ascii="Arial" w:hAnsi="Arial" w:cs="Arial"/>
          <w:b/>
          <w:bCs/>
          <w:sz w:val="20"/>
          <w:szCs w:val="20"/>
        </w:rPr>
        <w:t>entrepr</w:t>
      </w:r>
      <w:r w:rsidRPr="00A66500">
        <w:rPr>
          <w:rFonts w:ascii="Arial" w:hAnsi="Arial" w:cs="Arial"/>
          <w:b/>
          <w:bCs/>
          <w:sz w:val="20"/>
          <w:szCs w:val="20"/>
        </w:rPr>
        <w:t>eneures</w:t>
      </w:r>
      <w:r w:rsidR="00035057" w:rsidRPr="00DF234F">
        <w:rPr>
          <w:rFonts w:ascii="Arial" w:hAnsi="Arial" w:cs="Arial"/>
          <w:b/>
          <w:bCs/>
          <w:sz w:val="20"/>
          <w:szCs w:val="20"/>
        </w:rPr>
        <w:t xml:space="preserve"> soutenues par France Active </w:t>
      </w:r>
      <w:r w:rsidR="00EA53AE">
        <w:rPr>
          <w:rFonts w:ascii="Arial" w:hAnsi="Arial" w:cs="Arial"/>
          <w:b/>
          <w:bCs/>
          <w:sz w:val="20"/>
          <w:szCs w:val="20"/>
        </w:rPr>
        <w:t xml:space="preserve">qui </w:t>
      </w:r>
      <w:r w:rsidR="00035057" w:rsidRPr="00DF234F">
        <w:rPr>
          <w:rFonts w:ascii="Arial" w:hAnsi="Arial" w:cs="Arial"/>
          <w:b/>
          <w:bCs/>
          <w:sz w:val="20"/>
          <w:szCs w:val="20"/>
        </w:rPr>
        <w:t>sont toujours en activité après 3 ans (vs 75 % en moyenne</w:t>
      </w:r>
      <w:r w:rsidR="00EA53AE">
        <w:rPr>
          <w:rFonts w:ascii="Arial" w:hAnsi="Arial" w:cs="Arial"/>
          <w:b/>
          <w:bCs/>
          <w:sz w:val="20"/>
          <w:szCs w:val="20"/>
        </w:rPr>
        <w:t xml:space="preserve">- </w:t>
      </w:r>
      <w:r w:rsidR="00EA53AE" w:rsidRPr="00EA53AE">
        <w:rPr>
          <w:rFonts w:ascii="Arial" w:hAnsi="Arial" w:cs="Arial"/>
          <w:sz w:val="20"/>
          <w:szCs w:val="20"/>
        </w:rPr>
        <w:t>Insee 2023</w:t>
      </w:r>
      <w:r w:rsidR="00035057" w:rsidRPr="00DF234F">
        <w:rPr>
          <w:rFonts w:ascii="Arial" w:hAnsi="Arial" w:cs="Arial"/>
          <w:b/>
          <w:bCs/>
          <w:sz w:val="20"/>
          <w:szCs w:val="20"/>
        </w:rPr>
        <w:t>).</w:t>
      </w:r>
    </w:p>
    <w:p w14:paraId="75D2F2B7" w14:textId="77777777" w:rsidR="00B57CC2" w:rsidRPr="00A66500" w:rsidRDefault="00B57CC2" w:rsidP="0059196F">
      <w:pPr>
        <w:jc w:val="both"/>
        <w:rPr>
          <w:rFonts w:ascii="Arial" w:hAnsi="Arial" w:cs="Arial"/>
        </w:rPr>
      </w:pPr>
    </w:p>
    <w:p w14:paraId="38B65C27" w14:textId="172712FE" w:rsidR="00B57CC2" w:rsidRPr="00DF234F" w:rsidRDefault="00611205" w:rsidP="0059196F">
      <w:pPr>
        <w:pStyle w:val="Paragraphedeliste"/>
        <w:numPr>
          <w:ilvl w:val="0"/>
          <w:numId w:val="11"/>
        </w:numPr>
        <w:ind w:left="357"/>
        <w:jc w:val="both"/>
        <w:outlineLvl w:val="2"/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</w:pPr>
      <w:r>
        <w:rPr>
          <w:rFonts w:ascii="Arial" w:eastAsiaTheme="minorHAnsi" w:hAnsi="Arial" w:cs="Arial"/>
          <w:b/>
          <w:bCs/>
          <w:kern w:val="2"/>
          <w:sz w:val="21"/>
          <w:szCs w:val="21"/>
          <w14:ligatures w14:val="standardContextual"/>
        </w:rPr>
        <w:t>Les pistes pour inciter les femmes à se lancer</w:t>
      </w:r>
    </w:p>
    <w:p w14:paraId="46FA1FCE" w14:textId="77777777" w:rsidR="00A66500" w:rsidRPr="00A66500" w:rsidRDefault="00A66500" w:rsidP="0059196F">
      <w:pPr>
        <w:jc w:val="both"/>
        <w:rPr>
          <w:rFonts w:ascii="Arial" w:eastAsia="Calibri" w:hAnsi="Arial" w:cs="Arial"/>
          <w:sz w:val="10"/>
          <w:szCs w:val="10"/>
        </w:rPr>
      </w:pPr>
    </w:p>
    <w:p w14:paraId="33A11476" w14:textId="78B7799A" w:rsidR="00611205" w:rsidRDefault="00611205" w:rsidP="0059196F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48% des femmes estiment qu’il faudrait simplifier les démarches administratives et réduire les obstacles réglementaires.</w:t>
      </w:r>
    </w:p>
    <w:p w14:paraId="04A3014C" w14:textId="13357401" w:rsidR="00B57CC2" w:rsidRDefault="00611205" w:rsidP="0059196F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4</w:t>
      </w:r>
      <w:r w:rsidR="005C0D05">
        <w:rPr>
          <w:rFonts w:ascii="Arial" w:eastAsia="Calibri" w:hAnsi="Arial" w:cs="Arial"/>
          <w:sz w:val="21"/>
          <w:szCs w:val="21"/>
        </w:rPr>
        <w:t>9</w:t>
      </w:r>
      <w:r>
        <w:rPr>
          <w:rFonts w:ascii="Arial" w:eastAsia="Calibri" w:hAnsi="Arial" w:cs="Arial"/>
          <w:sz w:val="21"/>
          <w:szCs w:val="21"/>
        </w:rPr>
        <w:t>% pensent qu’il faudrait mettre en place des dispositifs pour concilier entrepreneuriat et vi</w:t>
      </w:r>
      <w:r w:rsidR="00F40FA7">
        <w:rPr>
          <w:rFonts w:ascii="Arial" w:eastAsia="Calibri" w:hAnsi="Arial" w:cs="Arial"/>
          <w:sz w:val="21"/>
          <w:szCs w:val="21"/>
        </w:rPr>
        <w:t>e</w:t>
      </w:r>
      <w:r>
        <w:rPr>
          <w:rFonts w:ascii="Arial" w:eastAsia="Calibri" w:hAnsi="Arial" w:cs="Arial"/>
          <w:sz w:val="21"/>
          <w:szCs w:val="21"/>
        </w:rPr>
        <w:t xml:space="preserve"> familiale.</w:t>
      </w:r>
      <w:r w:rsidR="00B57CC2" w:rsidRPr="00DF234F">
        <w:rPr>
          <w:rFonts w:ascii="Arial" w:eastAsia="Calibri" w:hAnsi="Arial" w:cs="Arial"/>
          <w:sz w:val="21"/>
          <w:szCs w:val="21"/>
        </w:rPr>
        <w:br/>
      </w:r>
    </w:p>
    <w:p w14:paraId="5CB39FCF" w14:textId="04B01825" w:rsidR="00067489" w:rsidRPr="00A66500" w:rsidRDefault="00067489" w:rsidP="0059196F">
      <w:pPr>
        <w:jc w:val="both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De manière générale, les personnes interrogées pensent que </w:t>
      </w:r>
      <w:r w:rsidR="00BB4C15">
        <w:rPr>
          <w:rFonts w:ascii="Arial" w:eastAsia="Calibri" w:hAnsi="Arial" w:cs="Arial"/>
          <w:sz w:val="21"/>
          <w:szCs w:val="21"/>
        </w:rPr>
        <w:t>la sensibilisation dès l’école pour déconstruire les stéréotypes, les programmes d’accompagnement, de formation et de mentorat et la promotion de modèle</w:t>
      </w:r>
      <w:r w:rsidR="00755C77">
        <w:rPr>
          <w:rFonts w:ascii="Arial" w:eastAsia="Calibri" w:hAnsi="Arial" w:cs="Arial"/>
          <w:sz w:val="21"/>
          <w:szCs w:val="21"/>
        </w:rPr>
        <w:t>s</w:t>
      </w:r>
      <w:r w:rsidR="00BB4C15">
        <w:rPr>
          <w:rFonts w:ascii="Arial" w:eastAsia="Calibri" w:hAnsi="Arial" w:cs="Arial"/>
          <w:sz w:val="21"/>
          <w:szCs w:val="21"/>
        </w:rPr>
        <w:t xml:space="preserve"> féminins inspirants ne peuvent qu’être bénéfique</w:t>
      </w:r>
      <w:r w:rsidR="001B60C3">
        <w:rPr>
          <w:rFonts w:ascii="Arial" w:eastAsia="Calibri" w:hAnsi="Arial" w:cs="Arial"/>
          <w:sz w:val="21"/>
          <w:szCs w:val="21"/>
        </w:rPr>
        <w:t>s</w:t>
      </w:r>
      <w:r w:rsidR="00BB4C15">
        <w:rPr>
          <w:rFonts w:ascii="Arial" w:eastAsia="Calibri" w:hAnsi="Arial" w:cs="Arial"/>
          <w:sz w:val="21"/>
          <w:szCs w:val="21"/>
        </w:rPr>
        <w:t xml:space="preserve"> pour inciter </w:t>
      </w:r>
      <w:r w:rsidR="004E4211">
        <w:rPr>
          <w:rFonts w:ascii="Arial" w:eastAsia="Calibri" w:hAnsi="Arial" w:cs="Arial"/>
          <w:sz w:val="21"/>
          <w:szCs w:val="21"/>
        </w:rPr>
        <w:t>davantage</w:t>
      </w:r>
      <w:r w:rsidR="00BB4C15">
        <w:rPr>
          <w:rFonts w:ascii="Arial" w:eastAsia="Calibri" w:hAnsi="Arial" w:cs="Arial"/>
          <w:sz w:val="21"/>
          <w:szCs w:val="21"/>
        </w:rPr>
        <w:t xml:space="preserve"> de femmes à se lancer dans l’entrepreneuriat. </w:t>
      </w:r>
    </w:p>
    <w:p w14:paraId="7C7583D1" w14:textId="77777777" w:rsidR="00A66500" w:rsidRDefault="00A66500" w:rsidP="0059196F">
      <w:pPr>
        <w:jc w:val="both"/>
        <w:rPr>
          <w:rFonts w:ascii="Arial" w:eastAsia="Calibri" w:hAnsi="Arial" w:cs="Arial"/>
          <w:sz w:val="13"/>
          <w:szCs w:val="13"/>
        </w:rPr>
      </w:pPr>
    </w:p>
    <w:p w14:paraId="0D31EC1E" w14:textId="77777777" w:rsidR="00F97667" w:rsidRDefault="00611205" w:rsidP="00F97667">
      <w:pPr>
        <w:spacing w:line="276" w:lineRule="auto"/>
        <w:rPr>
          <w:rFonts w:ascii="Segoe UI" w:hAnsi="Segoe UI" w:cs="Segoe UI"/>
        </w:rPr>
      </w:pPr>
      <w:r>
        <w:rPr>
          <w:rFonts w:ascii="Arial" w:eastAsia="Calibri" w:hAnsi="Arial" w:cs="Arial"/>
          <w:sz w:val="21"/>
          <w:szCs w:val="21"/>
        </w:rPr>
        <w:t xml:space="preserve">Pour aider les femmes qui souhaitent lancer leur entreprise, France Active et la FBF publient un guide pédagogique « Entreprendre au féminin » </w:t>
      </w:r>
      <w:hyperlink r:id="rId11" w:history="1">
        <w:r w:rsidR="00F97667" w:rsidRPr="00F97667">
          <w:rPr>
            <w:rStyle w:val="Lienhypertexte"/>
            <w:rFonts w:ascii="Segoe UI" w:eastAsia="Calibri" w:hAnsi="Segoe UI" w:cs="Segoe UI"/>
            <w:sz w:val="20"/>
            <w:szCs w:val="20"/>
          </w:rPr>
          <w:t>https://www.lesclesdelabanque.com/entreprise/entreprendre-au-feminin/</w:t>
        </w:r>
      </w:hyperlink>
    </w:p>
    <w:p w14:paraId="7668E0CA" w14:textId="4F3BE682" w:rsidR="00611205" w:rsidRPr="008927E2" w:rsidRDefault="00611205" w:rsidP="0059196F">
      <w:pPr>
        <w:jc w:val="both"/>
        <w:rPr>
          <w:rFonts w:ascii="Arial" w:eastAsia="Calibri" w:hAnsi="Arial" w:cs="Arial"/>
          <w:sz w:val="21"/>
          <w:szCs w:val="21"/>
        </w:rPr>
      </w:pPr>
    </w:p>
    <w:p w14:paraId="0B9D9A27" w14:textId="7CDCD754" w:rsidR="00367B7A" w:rsidRDefault="00367B7A" w:rsidP="00F97667">
      <w:pPr>
        <w:shd w:val="clear" w:color="auto" w:fill="FFFFFF"/>
        <w:jc w:val="both"/>
        <w:rPr>
          <w:rStyle w:val="Accentuation"/>
          <w:rFonts w:ascii="Arial" w:hAnsi="Arial" w:cs="Arial"/>
          <w:color w:val="222222"/>
          <w:sz w:val="21"/>
          <w:szCs w:val="21"/>
        </w:rPr>
      </w:pPr>
    </w:p>
    <w:p w14:paraId="02388668" w14:textId="77777777" w:rsidR="006A2326" w:rsidRPr="006A2326" w:rsidRDefault="006A2326" w:rsidP="006A2326">
      <w:pPr>
        <w:ind w:right="141"/>
        <w:jc w:val="both"/>
        <w:rPr>
          <w:rFonts w:ascii="Arial" w:hAnsi="Arial" w:cs="Arial"/>
          <w:i/>
          <w:iCs/>
          <w:color w:val="222222"/>
          <w:sz w:val="20"/>
          <w:szCs w:val="20"/>
        </w:rPr>
      </w:pPr>
      <w:r w:rsidRPr="006A2326">
        <w:rPr>
          <w:rFonts w:ascii="Arial" w:hAnsi="Arial" w:cs="Arial"/>
          <w:i/>
          <w:iCs/>
          <w:color w:val="222222"/>
          <w:sz w:val="20"/>
          <w:szCs w:val="20"/>
        </w:rPr>
        <w:t xml:space="preserve">« L'étude révèle qu'il est nécessaire de continuer à lutter contre les idées reçues en matière d’entrepreneuriat. Les banques s'engagent aux côtés des entrepreneurs, femmes et hommes. Nous invitons toutes les porteuses de projet à prendre contact avec les réseaux d’accompagnement et avec leur banque. Afin de voir aboutir puis grandir les projets des clientes et clients qui entreprennent, nous </w:t>
      </w:r>
      <w:r w:rsidRPr="006A2326">
        <w:rPr>
          <w:rFonts w:ascii="Arial" w:hAnsi="Arial" w:cs="Arial"/>
          <w:i/>
          <w:iCs/>
          <w:color w:val="222222"/>
          <w:sz w:val="20"/>
          <w:szCs w:val="20"/>
        </w:rPr>
        <w:lastRenderedPageBreak/>
        <w:t>collaborons avec l'ensemble de l'écosystème dont France Active</w:t>
      </w:r>
      <w:proofErr w:type="gramStart"/>
      <w:r w:rsidRPr="006A2326">
        <w:rPr>
          <w:rFonts w:ascii="Arial" w:hAnsi="Arial" w:cs="Arial"/>
          <w:i/>
          <w:iCs/>
          <w:color w:val="222222"/>
          <w:sz w:val="20"/>
          <w:szCs w:val="20"/>
        </w:rPr>
        <w:t>.»</w:t>
      </w:r>
      <w:proofErr w:type="gramEnd"/>
      <w:r w:rsidRPr="006A2326">
        <w:rPr>
          <w:rFonts w:ascii="Arial" w:hAnsi="Arial" w:cs="Arial"/>
          <w:i/>
          <w:iCs/>
          <w:color w:val="222222"/>
          <w:sz w:val="20"/>
          <w:szCs w:val="20"/>
        </w:rPr>
        <w:t xml:space="preserve"> explique </w:t>
      </w:r>
      <w:r w:rsidRPr="006A2326">
        <w:rPr>
          <w:rFonts w:ascii="Arial" w:hAnsi="Arial" w:cs="Arial"/>
          <w:b/>
          <w:bCs/>
          <w:i/>
          <w:iCs/>
          <w:color w:val="222222"/>
          <w:sz w:val="20"/>
          <w:szCs w:val="20"/>
        </w:rPr>
        <w:t>Maya Atig, Directrice générale de la Fédération bancaire française</w:t>
      </w:r>
    </w:p>
    <w:p w14:paraId="7A3A4077" w14:textId="77777777" w:rsidR="002A5DE2" w:rsidRPr="002A5DE2" w:rsidRDefault="002A5DE2" w:rsidP="00947BE5">
      <w:pPr>
        <w:ind w:right="141"/>
        <w:jc w:val="both"/>
        <w:rPr>
          <w:rStyle w:val="Accentuation"/>
          <w:rFonts w:ascii="Arial" w:hAnsi="Arial" w:cs="Arial"/>
          <w:color w:val="222222"/>
          <w:sz w:val="20"/>
          <w:szCs w:val="20"/>
        </w:rPr>
      </w:pPr>
    </w:p>
    <w:p w14:paraId="6087C0F4" w14:textId="39E37E43" w:rsidR="00A66500" w:rsidRPr="002A5DE2" w:rsidRDefault="002279F7" w:rsidP="00947BE5">
      <w:pPr>
        <w:ind w:right="141"/>
        <w:jc w:val="both"/>
        <w:rPr>
          <w:rFonts w:ascii="Arial" w:hAnsi="Arial" w:cs="Arial"/>
          <w:i/>
          <w:w w:val="105"/>
          <w:sz w:val="20"/>
          <w:szCs w:val="20"/>
        </w:rPr>
      </w:pPr>
      <w:r w:rsidRPr="002A5DE2">
        <w:rPr>
          <w:rFonts w:ascii="Arial" w:hAnsi="Arial" w:cs="Arial"/>
          <w:i/>
          <w:iCs/>
          <w:sz w:val="20"/>
          <w:szCs w:val="20"/>
        </w:rPr>
        <w:t>« </w:t>
      </w:r>
      <w:r w:rsidR="002C3C43" w:rsidRPr="002A5DE2">
        <w:rPr>
          <w:rFonts w:ascii="Arial" w:hAnsi="Arial" w:cs="Arial"/>
          <w:i/>
          <w:iCs/>
          <w:sz w:val="20"/>
          <w:szCs w:val="20"/>
        </w:rPr>
        <w:t xml:space="preserve">L’accompagnement joue un rôle clé dans la </w:t>
      </w:r>
      <w:r w:rsidR="002C3C43" w:rsidRPr="002A5DE2">
        <w:rPr>
          <w:rFonts w:ascii="Arial" w:hAnsi="Arial" w:cs="Arial"/>
          <w:b/>
          <w:bCs/>
          <w:i/>
          <w:iCs/>
          <w:sz w:val="20"/>
          <w:szCs w:val="20"/>
        </w:rPr>
        <w:t>pérennité des entreprises</w:t>
      </w:r>
      <w:r w:rsidR="00A66500" w:rsidRPr="002A5DE2">
        <w:rPr>
          <w:rFonts w:ascii="Arial" w:hAnsi="Arial" w:cs="Arial"/>
          <w:i/>
          <w:iCs/>
          <w:sz w:val="20"/>
          <w:szCs w:val="20"/>
        </w:rPr>
        <w:t xml:space="preserve">. </w:t>
      </w:r>
      <w:r w:rsidRPr="002A5DE2">
        <w:rPr>
          <w:rFonts w:ascii="Arial" w:hAnsi="Arial" w:cs="Arial"/>
          <w:i/>
          <w:w w:val="105"/>
          <w:sz w:val="20"/>
          <w:szCs w:val="20"/>
        </w:rPr>
        <w:t xml:space="preserve">Nous pensons </w:t>
      </w:r>
      <w:proofErr w:type="gramStart"/>
      <w:r w:rsidRPr="002A5DE2">
        <w:rPr>
          <w:rFonts w:ascii="Arial" w:hAnsi="Arial" w:cs="Arial"/>
          <w:i/>
          <w:w w:val="105"/>
          <w:sz w:val="20"/>
          <w:szCs w:val="20"/>
        </w:rPr>
        <w:t>que  l’entrepreneuriat</w:t>
      </w:r>
      <w:proofErr w:type="gramEnd"/>
      <w:r w:rsidRPr="002A5DE2">
        <w:rPr>
          <w:rFonts w:ascii="Arial" w:hAnsi="Arial" w:cs="Arial"/>
          <w:i/>
          <w:w w:val="105"/>
          <w:sz w:val="20"/>
          <w:szCs w:val="20"/>
        </w:rPr>
        <w:t xml:space="preserve"> féminin est un enjeu de société, c’est pourquoi depuis plus de 15 ans</w:t>
      </w:r>
      <w:r w:rsidR="001C7832" w:rsidRPr="002A5DE2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Pr="002A5DE2">
        <w:rPr>
          <w:rFonts w:ascii="Arial" w:hAnsi="Arial" w:cs="Arial"/>
          <w:i/>
          <w:w w:val="105"/>
          <w:sz w:val="20"/>
          <w:szCs w:val="20"/>
        </w:rPr>
        <w:t>avec le soutien du Secrétariat d’État à l’Égalité entre les femmes et les hommes</w:t>
      </w:r>
      <w:r w:rsidR="00A66500" w:rsidRPr="002A5DE2">
        <w:rPr>
          <w:rFonts w:ascii="Arial" w:hAnsi="Arial" w:cs="Arial"/>
          <w:i/>
          <w:w w:val="105"/>
          <w:sz w:val="20"/>
          <w:szCs w:val="20"/>
        </w:rPr>
        <w:t xml:space="preserve"> et la FB</w:t>
      </w:r>
      <w:r w:rsidR="00F11484" w:rsidRPr="002A5DE2">
        <w:rPr>
          <w:rFonts w:ascii="Arial" w:hAnsi="Arial" w:cs="Arial"/>
          <w:i/>
          <w:w w:val="105"/>
          <w:sz w:val="20"/>
          <w:szCs w:val="20"/>
        </w:rPr>
        <w:t>F</w:t>
      </w:r>
      <w:r w:rsidRPr="002A5DE2">
        <w:rPr>
          <w:rFonts w:ascii="Arial" w:hAnsi="Arial" w:cs="Arial"/>
          <w:i/>
          <w:w w:val="105"/>
          <w:sz w:val="20"/>
          <w:szCs w:val="20"/>
        </w:rPr>
        <w:t xml:space="preserve"> nous accompagnons les femmes, en leur facilitant l’accès</w:t>
      </w:r>
      <w:r w:rsidR="00A66500" w:rsidRPr="002A5DE2">
        <w:rPr>
          <w:rFonts w:ascii="Arial" w:hAnsi="Arial" w:cs="Arial"/>
          <w:i/>
          <w:w w:val="105"/>
          <w:sz w:val="20"/>
          <w:szCs w:val="20"/>
        </w:rPr>
        <w:t xml:space="preserve"> à la création d’entreprise</w:t>
      </w:r>
      <w:r w:rsidRPr="002A5DE2">
        <w:rPr>
          <w:rFonts w:ascii="Arial" w:hAnsi="Arial" w:cs="Arial"/>
          <w:i/>
          <w:w w:val="105"/>
          <w:sz w:val="20"/>
          <w:szCs w:val="20"/>
        </w:rPr>
        <w:t>. Toute femme qui souhaite entreprendre doit pouvoir avoir les mêmes chances que son homologue masculin, c’est un devoir qui doit concerner la société tout entière ».</w:t>
      </w:r>
      <w:r w:rsidR="00A66500" w:rsidRPr="002A5DE2">
        <w:rPr>
          <w:rFonts w:ascii="Arial" w:hAnsi="Arial" w:cs="Arial"/>
          <w:i/>
          <w:w w:val="105"/>
          <w:sz w:val="20"/>
          <w:szCs w:val="20"/>
        </w:rPr>
        <w:t xml:space="preserve"> </w:t>
      </w:r>
      <w:proofErr w:type="gramStart"/>
      <w:r w:rsidR="00A66500" w:rsidRPr="002A5DE2">
        <w:rPr>
          <w:rFonts w:ascii="Arial" w:hAnsi="Arial" w:cs="Arial"/>
          <w:i/>
          <w:iCs/>
          <w:sz w:val="20"/>
          <w:szCs w:val="20"/>
        </w:rPr>
        <w:t>conclut</w:t>
      </w:r>
      <w:proofErr w:type="gramEnd"/>
      <w:r w:rsidR="00F11484" w:rsidRPr="002A5DE2">
        <w:rPr>
          <w:rFonts w:ascii="Arial" w:hAnsi="Arial" w:cs="Arial"/>
          <w:i/>
          <w:iCs/>
          <w:sz w:val="20"/>
          <w:szCs w:val="20"/>
        </w:rPr>
        <w:t xml:space="preserve"> </w:t>
      </w:r>
      <w:r w:rsidR="00A66500" w:rsidRPr="002A5DE2">
        <w:rPr>
          <w:rFonts w:ascii="Arial" w:hAnsi="Arial" w:cs="Arial"/>
          <w:b/>
          <w:bCs/>
          <w:w w:val="105"/>
          <w:sz w:val="20"/>
          <w:szCs w:val="20"/>
        </w:rPr>
        <w:t xml:space="preserve">Fanny </w:t>
      </w:r>
      <w:proofErr w:type="spellStart"/>
      <w:r w:rsidR="00A66500" w:rsidRPr="002A5DE2">
        <w:rPr>
          <w:rFonts w:ascii="Arial" w:hAnsi="Arial" w:cs="Arial"/>
          <w:b/>
          <w:bCs/>
          <w:w w:val="105"/>
          <w:sz w:val="20"/>
          <w:szCs w:val="20"/>
        </w:rPr>
        <w:t>Gérome</w:t>
      </w:r>
      <w:proofErr w:type="spellEnd"/>
      <w:r w:rsidR="00A66500" w:rsidRPr="002A5DE2">
        <w:rPr>
          <w:rFonts w:ascii="Arial" w:hAnsi="Arial" w:cs="Arial"/>
          <w:b/>
          <w:bCs/>
          <w:w w:val="105"/>
          <w:sz w:val="20"/>
          <w:szCs w:val="20"/>
        </w:rPr>
        <w:t>, directrice générale adjointe de France Active</w:t>
      </w:r>
    </w:p>
    <w:p w14:paraId="53022802" w14:textId="77777777" w:rsidR="00947BE5" w:rsidRDefault="009923CE" w:rsidP="00947BE5">
      <w:pPr>
        <w:spacing w:before="240"/>
        <w:ind w:right="141"/>
        <w:jc w:val="both"/>
        <w:rPr>
          <w:rFonts w:ascii="Arial" w:eastAsia="Arial" w:hAnsi="Arial" w:cs="Arial"/>
          <w:b/>
          <w:bCs/>
          <w:color w:val="00BB9F"/>
        </w:rPr>
      </w:pPr>
      <w:r w:rsidRPr="00F10537">
        <w:rPr>
          <w:rFonts w:ascii="Arial" w:eastAsia="Arial" w:hAnsi="Arial" w:cs="Arial"/>
          <w:b/>
          <w:bCs/>
          <w:color w:val="00BB9F"/>
        </w:rPr>
        <w:t xml:space="preserve">France </w:t>
      </w:r>
      <w:r>
        <w:rPr>
          <w:rFonts w:ascii="Arial" w:eastAsia="Arial" w:hAnsi="Arial" w:cs="Arial"/>
          <w:b/>
          <w:bCs/>
          <w:color w:val="00BB9F"/>
        </w:rPr>
        <w:t>A</w:t>
      </w:r>
      <w:r w:rsidRPr="00F10537">
        <w:rPr>
          <w:rFonts w:ascii="Arial" w:eastAsia="Arial" w:hAnsi="Arial" w:cs="Arial"/>
          <w:b/>
          <w:bCs/>
          <w:color w:val="00BB9F"/>
        </w:rPr>
        <w:t>ctive, le mouvement des entrepreneurs engagés</w:t>
      </w:r>
    </w:p>
    <w:p w14:paraId="14C5A6A0" w14:textId="77777777" w:rsidR="009923CE" w:rsidRPr="00947BE5" w:rsidRDefault="009923CE" w:rsidP="00947BE5">
      <w:pPr>
        <w:spacing w:before="240"/>
        <w:ind w:right="141"/>
        <w:jc w:val="both"/>
        <w:rPr>
          <w:rFonts w:ascii="Arial" w:eastAsia="Arial" w:hAnsi="Arial" w:cs="Arial"/>
          <w:b/>
          <w:bCs/>
          <w:color w:val="00BB9F"/>
        </w:rPr>
      </w:pPr>
      <w:r w:rsidRPr="00947BE5">
        <w:rPr>
          <w:rFonts w:ascii="Arial" w:hAnsi="Arial" w:cs="Arial"/>
          <w:i/>
          <w:iCs/>
          <w:sz w:val="18"/>
          <w:szCs w:val="18"/>
        </w:rPr>
        <w:t>France Active permet à chaque entrepreneur de s’investir dans un projet porteur d’impact positif. Créer son activité et s’engager sur son territoire, donner du sens à son projet et transformer la société : c’est le pari des entrepreneurs engagés. Au plus près de leurs besoins, France Active et ses 35 associations territoriales les conseillent sur leur projet de financement et leur donnent accès à un réseau unique d’acteurs économiques et sociaux. Avec ses 3 sociétés financières, France Active accompagne plus de 3</w:t>
      </w:r>
      <w:r w:rsidR="003D3C89" w:rsidRPr="00947BE5">
        <w:rPr>
          <w:rFonts w:ascii="Arial" w:hAnsi="Arial" w:cs="Arial"/>
          <w:i/>
          <w:iCs/>
          <w:sz w:val="18"/>
          <w:szCs w:val="18"/>
        </w:rPr>
        <w:t>7</w:t>
      </w:r>
      <w:r w:rsidRPr="00947BE5">
        <w:rPr>
          <w:rFonts w:ascii="Arial" w:hAnsi="Arial" w:cs="Arial"/>
          <w:i/>
          <w:iCs/>
          <w:sz w:val="18"/>
          <w:szCs w:val="18"/>
        </w:rPr>
        <w:t xml:space="preserve"> 000 entrepreneurs. Le mouvement a mobilisé 492 millions d’euros en 202</w:t>
      </w:r>
      <w:r w:rsidR="003D3C89" w:rsidRPr="00947BE5">
        <w:rPr>
          <w:rFonts w:ascii="Arial" w:hAnsi="Arial" w:cs="Arial"/>
          <w:i/>
          <w:iCs/>
          <w:sz w:val="18"/>
          <w:szCs w:val="18"/>
        </w:rPr>
        <w:t>4</w:t>
      </w:r>
      <w:r w:rsidRPr="00947BE5">
        <w:rPr>
          <w:rFonts w:ascii="Arial" w:hAnsi="Arial" w:cs="Arial"/>
          <w:i/>
          <w:iCs/>
          <w:sz w:val="18"/>
          <w:szCs w:val="18"/>
        </w:rPr>
        <w:t>. Chaque jour, France Active travaille à développer une économie plus inclusive et plus durable. Les entreprises soutenues par France Active ont créé ou consolidé l’an dernier p</w:t>
      </w:r>
      <w:r w:rsidR="003D3C89" w:rsidRPr="00947BE5">
        <w:rPr>
          <w:rFonts w:ascii="Arial" w:hAnsi="Arial" w:cs="Arial"/>
          <w:i/>
          <w:iCs/>
          <w:sz w:val="18"/>
          <w:szCs w:val="18"/>
        </w:rPr>
        <w:t xml:space="preserve">rès </w:t>
      </w:r>
      <w:r w:rsidRPr="00947BE5">
        <w:rPr>
          <w:rFonts w:ascii="Arial" w:hAnsi="Arial" w:cs="Arial"/>
          <w:i/>
          <w:iCs/>
          <w:sz w:val="18"/>
          <w:szCs w:val="18"/>
        </w:rPr>
        <w:t xml:space="preserve">de </w:t>
      </w:r>
      <w:r w:rsidR="003D3C89" w:rsidRPr="00947BE5">
        <w:rPr>
          <w:rFonts w:ascii="Arial" w:hAnsi="Arial" w:cs="Arial"/>
          <w:i/>
          <w:iCs/>
          <w:sz w:val="18"/>
          <w:szCs w:val="18"/>
        </w:rPr>
        <w:t>7</w:t>
      </w:r>
      <w:r w:rsidRPr="00947BE5">
        <w:rPr>
          <w:rFonts w:ascii="Arial" w:hAnsi="Arial" w:cs="Arial"/>
          <w:i/>
          <w:iCs/>
          <w:sz w:val="18"/>
          <w:szCs w:val="18"/>
        </w:rPr>
        <w:t>0 000 emplois.</w:t>
      </w:r>
    </w:p>
    <w:p w14:paraId="7D96100D" w14:textId="77777777" w:rsidR="009923CE" w:rsidRPr="00D26AF3" w:rsidRDefault="009923CE" w:rsidP="009923CE">
      <w:pPr>
        <w:pStyle w:val="Corpsdetexte"/>
        <w:jc w:val="both"/>
        <w:rPr>
          <w:rFonts w:ascii="Arial" w:hAnsi="Arial" w:cs="Arial"/>
          <w:i/>
          <w:iCs/>
          <w:sz w:val="20"/>
          <w:szCs w:val="20"/>
        </w:rPr>
      </w:pPr>
      <w:r w:rsidRPr="00D26AF3">
        <w:rPr>
          <w:rFonts w:ascii="Arial" w:hAnsi="Arial" w:cs="Arial"/>
          <w:i/>
          <w:iCs/>
          <w:sz w:val="20"/>
          <w:szCs w:val="20"/>
        </w:rPr>
        <w:t xml:space="preserve">En savoir plus : </w:t>
      </w:r>
      <w:hyperlink r:id="rId12" w:history="1">
        <w:r w:rsidRPr="00D26AF3">
          <w:rPr>
            <w:rStyle w:val="Lienhypertexte"/>
            <w:rFonts w:ascii="Arial" w:hAnsi="Arial" w:cs="Arial"/>
            <w:i/>
            <w:iCs/>
            <w:sz w:val="20"/>
            <w:szCs w:val="20"/>
          </w:rPr>
          <w:t>www.franceactive.org</w:t>
        </w:r>
      </w:hyperlink>
      <w:r w:rsidRPr="00D26AF3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0F2D151" w14:textId="77777777" w:rsidR="009923CE" w:rsidRPr="00D26AF3" w:rsidRDefault="009923CE" w:rsidP="009923CE">
      <w:pPr>
        <w:pStyle w:val="Corpsdetexte"/>
        <w:jc w:val="both"/>
        <w:rPr>
          <w:rFonts w:ascii="Arial" w:hAnsi="Arial" w:cs="Arial"/>
          <w:i/>
          <w:iCs/>
          <w:sz w:val="20"/>
          <w:szCs w:val="20"/>
        </w:rPr>
      </w:pPr>
    </w:p>
    <w:p w14:paraId="7E54B703" w14:textId="77777777" w:rsidR="009923CE" w:rsidRPr="00D26AF3" w:rsidRDefault="009923CE" w:rsidP="009923C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2FDDCD7" w14:textId="77777777" w:rsidR="00E64C41" w:rsidRDefault="00C6441A" w:rsidP="00C6441A">
      <w:pPr>
        <w:spacing w:before="19"/>
        <w:ind w:right="1807"/>
        <w:jc w:val="both"/>
        <w:rPr>
          <w:rFonts w:ascii="Arial" w:eastAsia="Arial" w:hAnsi="Arial" w:cs="Arial"/>
          <w:b/>
          <w:bCs/>
          <w:color w:val="00BB9F"/>
        </w:rPr>
      </w:pPr>
      <w:r w:rsidRPr="00C6441A">
        <w:rPr>
          <w:rFonts w:ascii="Arial" w:eastAsia="Arial" w:hAnsi="Arial" w:cs="Arial"/>
          <w:b/>
          <w:bCs/>
          <w:color w:val="00BB9F"/>
        </w:rPr>
        <w:t xml:space="preserve">A propos de la FBF </w:t>
      </w:r>
    </w:p>
    <w:p w14:paraId="78163114" w14:textId="77777777" w:rsidR="00870A2C" w:rsidRDefault="00870A2C" w:rsidP="00C6441A">
      <w:pPr>
        <w:spacing w:before="19"/>
        <w:ind w:right="1807"/>
        <w:jc w:val="both"/>
        <w:rPr>
          <w:rFonts w:ascii="Arial" w:eastAsia="Arial" w:hAnsi="Arial" w:cs="Arial"/>
          <w:b/>
          <w:bCs/>
          <w:color w:val="00BB9F"/>
        </w:rPr>
      </w:pPr>
    </w:p>
    <w:p w14:paraId="32E22926" w14:textId="12A767A1" w:rsidR="00870A2C" w:rsidRDefault="00870A2C" w:rsidP="008927E2">
      <w:pPr>
        <w:spacing w:before="19"/>
        <w:ind w:right="139"/>
        <w:jc w:val="both"/>
        <w:rPr>
          <w:rFonts w:ascii="Arial" w:hAnsi="Arial" w:cs="Arial"/>
          <w:i/>
          <w:iCs/>
          <w:sz w:val="18"/>
          <w:szCs w:val="18"/>
        </w:rPr>
      </w:pPr>
      <w:r w:rsidRPr="008927E2">
        <w:rPr>
          <w:rFonts w:ascii="Arial" w:hAnsi="Arial" w:cs="Arial"/>
          <w:i/>
          <w:iCs/>
          <w:sz w:val="18"/>
          <w:szCs w:val="18"/>
        </w:rPr>
        <w:t>La Fédération bancaire française (FBF) est l’organisation professionnelle qui représente toutes les banques installées en France. Elle regroupe 32</w:t>
      </w:r>
      <w:r w:rsidR="009D33CB">
        <w:rPr>
          <w:rFonts w:ascii="Arial" w:hAnsi="Arial" w:cs="Arial"/>
          <w:i/>
          <w:iCs/>
          <w:sz w:val="18"/>
          <w:szCs w:val="18"/>
        </w:rPr>
        <w:t>0</w:t>
      </w:r>
      <w:r w:rsidRPr="008927E2">
        <w:rPr>
          <w:rFonts w:ascii="Arial" w:hAnsi="Arial" w:cs="Arial"/>
          <w:i/>
          <w:iCs/>
          <w:sz w:val="18"/>
          <w:szCs w:val="18"/>
        </w:rPr>
        <w:t xml:space="preserve"> entreprises bancaires adhérentes dont 11</w:t>
      </w:r>
      <w:r w:rsidR="00346A74">
        <w:rPr>
          <w:rFonts w:ascii="Arial" w:hAnsi="Arial" w:cs="Arial"/>
          <w:i/>
          <w:iCs/>
          <w:sz w:val="18"/>
          <w:szCs w:val="18"/>
        </w:rPr>
        <w:t xml:space="preserve">5 </w:t>
      </w:r>
      <w:r w:rsidRPr="008927E2">
        <w:rPr>
          <w:rFonts w:ascii="Arial" w:hAnsi="Arial" w:cs="Arial"/>
          <w:i/>
          <w:iCs/>
          <w:sz w:val="18"/>
          <w:szCs w:val="18"/>
        </w:rPr>
        <w:t>banques étrangères. Elle est la voix de la profession sur tous les grands enjeux, notamment réglementaires. Implantée à Paris, la FBF dispose également d’un bureau à Bruxelles. Elle est aussi présente sur tout le territoire français à travers un réseau de 101 comités régionaux et départementaux.</w:t>
      </w:r>
    </w:p>
    <w:p w14:paraId="5CFD8B28" w14:textId="74C138BE" w:rsidR="00B77BEE" w:rsidRPr="00870A2C" w:rsidRDefault="00E96043" w:rsidP="008927E2">
      <w:pPr>
        <w:spacing w:before="19"/>
        <w:ind w:right="139"/>
        <w:jc w:val="both"/>
        <w:rPr>
          <w:rFonts w:ascii="Arial" w:eastAsia="Arial" w:hAnsi="Arial" w:cs="Arial"/>
          <w:b/>
          <w:bCs/>
          <w:color w:val="00BB9F"/>
        </w:rPr>
      </w:pPr>
      <w:r w:rsidRPr="00F1053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1C46A146" wp14:editId="31BB9884">
                <wp:simplePos x="0" y="0"/>
                <wp:positionH relativeFrom="page">
                  <wp:posOffset>4414982</wp:posOffset>
                </wp:positionH>
                <wp:positionV relativeFrom="bottomMargin">
                  <wp:posOffset>-1234209</wp:posOffset>
                </wp:positionV>
                <wp:extent cx="2828041" cy="1722582"/>
                <wp:effectExtent l="0" t="0" r="10795" b="11430"/>
                <wp:wrapNone/>
                <wp:docPr id="1836963612" name="Zone de texte 1836963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041" cy="17225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A5D9A" w14:textId="77777777" w:rsidR="009923CE" w:rsidRDefault="009923CE" w:rsidP="009923CE">
                            <w:pPr>
                              <w:spacing w:before="18"/>
                              <w:ind w:left="20"/>
                              <w:rPr>
                                <w:rFonts w:ascii="Tahom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00A48D"/>
                                <w:w w:val="90"/>
                                <w:sz w:val="20"/>
                              </w:rPr>
                              <w:t>CONTACTS</w:t>
                            </w:r>
                            <w:r>
                              <w:rPr>
                                <w:rFonts w:ascii="Tahoma"/>
                                <w:b/>
                                <w:color w:val="00A48D"/>
                                <w:spacing w:val="1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b/>
                                <w:color w:val="00A48D"/>
                                <w:w w:val="90"/>
                                <w:sz w:val="20"/>
                              </w:rPr>
                              <w:t>PRESSE</w:t>
                            </w:r>
                          </w:p>
                          <w:p w14:paraId="07C5C8B2" w14:textId="77777777" w:rsidR="009923CE" w:rsidRDefault="009923CE" w:rsidP="009923CE">
                            <w:pPr>
                              <w:spacing w:before="13" w:line="244" w:lineRule="auto"/>
                              <w:ind w:left="20" w:right="611"/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Luc</w:t>
                            </w:r>
                            <w:r w:rsidRPr="00981C2A">
                              <w:rPr>
                                <w:rFonts w:ascii="Arial" w:hAnsi="Arial" w:cs="Arial"/>
                                <w:spacing w:val="-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Thabourey</w:t>
                            </w:r>
                            <w:proofErr w:type="spellEnd"/>
                            <w:r w:rsidRPr="00981C2A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–</w:t>
                            </w:r>
                            <w:r w:rsidRPr="00981C2A">
                              <w:rPr>
                                <w:rFonts w:ascii="Arial" w:hAnsi="Arial" w:cs="Arial"/>
                                <w:spacing w:val="-9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Tél.</w:t>
                            </w:r>
                            <w:r w:rsidRPr="00981C2A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:</w:t>
                            </w:r>
                            <w:r w:rsidRPr="00981C2A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06</w:t>
                            </w:r>
                            <w:r w:rsidRPr="00981C2A">
                              <w:rPr>
                                <w:rFonts w:ascii="Arial" w:hAnsi="Arial" w:cs="Arial"/>
                                <w:spacing w:val="-6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85</w:t>
                            </w:r>
                            <w:r w:rsidRPr="00981C2A">
                              <w:rPr>
                                <w:rFonts w:ascii="Arial" w:hAnsi="Arial" w:cs="Arial"/>
                                <w:spacing w:val="-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72</w:t>
                            </w:r>
                            <w:r w:rsidRPr="00981C2A">
                              <w:rPr>
                                <w:rFonts w:ascii="Arial" w:hAnsi="Arial" w:cs="Arial"/>
                                <w:spacing w:val="-12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91</w:t>
                            </w:r>
                            <w:r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1C2A">
                              <w:rPr>
                                <w:rFonts w:ascii="Arial" w:hAnsi="Arial" w:cs="Arial"/>
                                <w:spacing w:val="-47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3">
                              <w:r w:rsidRPr="00981C2A">
                                <w:rPr>
                                  <w:rFonts w:ascii="Arial" w:hAnsi="Arial" w:cs="Arial"/>
                                  <w:w w:val="105"/>
                                  <w:sz w:val="16"/>
                                  <w:szCs w:val="16"/>
                                  <w:u w:val="single"/>
                                </w:rPr>
                                <w:t>luct@franceactive.org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B10FC8" w14:textId="77777777" w:rsidR="009923CE" w:rsidRDefault="009923CE" w:rsidP="009923CE">
                            <w:pPr>
                              <w:spacing w:before="13" w:line="244" w:lineRule="auto"/>
                              <w:ind w:left="20" w:right="611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bdr w:val="none" w:sz="0" w:space="0" w:color="auto" w:frame="1"/>
                              </w:rPr>
                              <w:br/>
                            </w:r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 xml:space="preserve">The Desk : Dora </w:t>
                            </w:r>
                            <w:proofErr w:type="spellStart"/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>Nanaa</w:t>
                            </w:r>
                            <w:proofErr w:type="spellEnd"/>
                            <w:r w:rsidRPr="00981C2A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 xml:space="preserve"> – Tél : 06 20 71 46 35</w:t>
                            </w:r>
                            <w:r w:rsidRPr="00981C2A">
                              <w:rPr>
                                <w:rFonts w:ascii="Arial" w:hAnsi="Arial" w:cs="Arial"/>
                                <w:spacing w:val="-48"/>
                                <w:w w:val="105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14">
                              <w:r w:rsidRPr="00981C2A">
                                <w:rPr>
                                  <w:rFonts w:ascii="Arial" w:hAnsi="Arial" w:cs="Arial"/>
                                  <w:w w:val="110"/>
                                  <w:sz w:val="16"/>
                                  <w:szCs w:val="16"/>
                                  <w:u w:val="single" w:color="0462C1"/>
                                </w:rPr>
                                <w:t>dora@agencethedesk.com</w:t>
                              </w:r>
                            </w:hyperlink>
                          </w:p>
                          <w:p w14:paraId="1D439EC3" w14:textId="77777777" w:rsidR="00E96043" w:rsidRDefault="00E96043" w:rsidP="009923CE">
                            <w:pPr>
                              <w:spacing w:before="13" w:line="244" w:lineRule="auto"/>
                              <w:ind w:left="20" w:right="611"/>
                            </w:pPr>
                          </w:p>
                          <w:p w14:paraId="02130458" w14:textId="6F78E059" w:rsidR="00E96043" w:rsidRPr="00E96043" w:rsidRDefault="00E96043" w:rsidP="00E96043">
                            <w:pPr>
                              <w:spacing w:before="13" w:line="244" w:lineRule="auto"/>
                              <w:ind w:left="20" w:right="611"/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</w:pPr>
                            <w:r w:rsidRPr="00E96043"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>Benoît DANTON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16"/>
                                <w:szCs w:val="16"/>
                              </w:rPr>
                              <w:t xml:space="preserve"> – Tél :</w:t>
                            </w:r>
                            <w:r w:rsidRPr="00E96043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  <w:t xml:space="preserve"> 06.73.48.80.40</w:t>
                            </w:r>
                          </w:p>
                          <w:p w14:paraId="50B33405" w14:textId="571C6BF4" w:rsidR="00E96043" w:rsidRDefault="00353AAE" w:rsidP="00E96043">
                            <w:pPr>
                              <w:spacing w:before="13" w:line="244" w:lineRule="auto"/>
                              <w:ind w:right="611"/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Pr="00E96043">
                                <w:rPr>
                                  <w:rStyle w:val="Lienhypertexte"/>
                                  <w:rFonts w:ascii="Arial" w:hAnsi="Arial" w:cs="Arial"/>
                                  <w:w w:val="105"/>
                                  <w:sz w:val="16"/>
                                  <w:szCs w:val="16"/>
                                </w:rPr>
                                <w:t>bdanton@fbf.fr</w:t>
                              </w:r>
                            </w:hyperlink>
                          </w:p>
                          <w:p w14:paraId="282F2F94" w14:textId="77777777" w:rsidR="00353AAE" w:rsidRPr="00F170D5" w:rsidRDefault="00353AAE" w:rsidP="00353AAE">
                            <w:pPr>
                              <w:spacing w:before="13" w:line="244" w:lineRule="auto"/>
                              <w:ind w:right="611"/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F170D5"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  <w:t xml:space="preserve">Clara DELMOTE – </w:t>
                            </w:r>
                            <w:proofErr w:type="spellStart"/>
                            <w:proofErr w:type="gramStart"/>
                            <w:r w:rsidRPr="00F170D5"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  <w:t>Tél</w:t>
                            </w:r>
                            <w:proofErr w:type="spellEnd"/>
                            <w:r w:rsidRPr="00F170D5"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  <w:t> :</w:t>
                            </w:r>
                            <w:proofErr w:type="gramEnd"/>
                            <w:r w:rsidRPr="00F170D5">
                              <w:rPr>
                                <w:rFonts w:ascii="Arial" w:hAnsi="Arial" w:cs="Arial"/>
                                <w:b/>
                                <w:bCs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Pr="00F170D5"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  <w:t>06.31.06.60.39</w:t>
                            </w:r>
                          </w:p>
                          <w:p w14:paraId="0CD35371" w14:textId="70F89E6B" w:rsidR="00353AAE" w:rsidRDefault="00F97667" w:rsidP="00353AAE">
                            <w:pPr>
                              <w:spacing w:before="13" w:line="244" w:lineRule="auto"/>
                              <w:ind w:right="611"/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</w:pPr>
                            <w:hyperlink r:id="rId16" w:history="1">
                              <w:r w:rsidRPr="00383427">
                                <w:rPr>
                                  <w:rStyle w:val="Lienhypertexte"/>
                                  <w:rFonts w:ascii="Arial" w:hAnsi="Arial" w:cs="Arial"/>
                                  <w:w w:val="105"/>
                                  <w:sz w:val="16"/>
                                  <w:szCs w:val="16"/>
                                  <w:lang w:val="es-ES"/>
                                </w:rPr>
                                <w:t>cdelmote@fbf.fr</w:t>
                              </w:r>
                            </w:hyperlink>
                          </w:p>
                          <w:p w14:paraId="4F3FB4AE" w14:textId="77777777" w:rsidR="00F97667" w:rsidRPr="008927E2" w:rsidRDefault="00F97667" w:rsidP="00353AAE">
                            <w:pPr>
                              <w:spacing w:before="13" w:line="244" w:lineRule="auto"/>
                              <w:ind w:right="611"/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1068D303" w14:textId="77777777" w:rsidR="00353AAE" w:rsidRPr="008927E2" w:rsidRDefault="00353AAE" w:rsidP="008927E2">
                            <w:pPr>
                              <w:spacing w:before="13" w:line="244" w:lineRule="auto"/>
                              <w:ind w:right="611"/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  <w:p w14:paraId="08F3CACC" w14:textId="77777777" w:rsidR="00E96043" w:rsidRPr="008927E2" w:rsidRDefault="00E96043" w:rsidP="009923CE">
                            <w:pPr>
                              <w:spacing w:before="13" w:line="244" w:lineRule="auto"/>
                              <w:ind w:left="20" w:right="611"/>
                              <w:rPr>
                                <w:rFonts w:ascii="Arial" w:hAnsi="Arial" w:cs="Arial"/>
                                <w:w w:val="105"/>
                                <w:sz w:val="16"/>
                                <w:szCs w:val="1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6A146" id="_x0000_t202" coordsize="21600,21600" o:spt="202" path="m,l,21600r21600,l21600,xe">
                <v:stroke joinstyle="miter"/>
                <v:path gradientshapeok="t" o:connecttype="rect"/>
              </v:shapetype>
              <v:shape id="Zone de texte 1836963612" o:spid="_x0000_s1026" type="#_x0000_t202" style="position:absolute;left:0;text-align:left;margin-left:347.65pt;margin-top:-97.2pt;width:222.7pt;height:135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" filled="f" stroked="f">
                <v:path arrowok="t"/>
                <v:textbox inset="0,0,0,0">
                  <w:txbxContent>
                    <w:p w14:paraId="4A5A5D9A" w14:textId="77777777" w:rsidR="009923CE" w:rsidRDefault="009923CE" w:rsidP="009923CE">
                      <w:pPr>
                        <w:spacing w:before="18"/>
                        <w:ind w:left="20"/>
                        <w:rPr>
                          <w:rFonts w:ascii="Tahoma"/>
                          <w:b/>
                          <w:sz w:val="20"/>
                        </w:rPr>
                      </w:pPr>
                      <w:r>
                        <w:rPr>
                          <w:rFonts w:ascii="Tahoma"/>
                          <w:b/>
                          <w:color w:val="00A48D"/>
                          <w:w w:val="90"/>
                          <w:sz w:val="20"/>
                        </w:rPr>
                        <w:t>CONTACTS</w:t>
                      </w:r>
                      <w:r>
                        <w:rPr>
                          <w:rFonts w:ascii="Tahoma"/>
                          <w:b/>
                          <w:color w:val="00A48D"/>
                          <w:spacing w:val="1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ahoma"/>
                          <w:b/>
                          <w:color w:val="00A48D"/>
                          <w:w w:val="90"/>
                          <w:sz w:val="20"/>
                        </w:rPr>
                        <w:t>PRESSE</w:t>
                      </w:r>
                    </w:p>
                    <w:p w14:paraId="07C5C8B2" w14:textId="77777777" w:rsidR="009923CE" w:rsidRDefault="009923CE" w:rsidP="009923CE">
                      <w:pPr>
                        <w:spacing w:before="13" w:line="244" w:lineRule="auto"/>
                        <w:ind w:left="20" w:right="611"/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</w:pP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Luc</w:t>
                      </w:r>
                      <w:r w:rsidRPr="00981C2A">
                        <w:rPr>
                          <w:rFonts w:ascii="Arial" w:hAnsi="Arial" w:cs="Arial"/>
                          <w:spacing w:val="-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Thabourey</w:t>
                      </w:r>
                      <w:r w:rsidRPr="00981C2A">
                        <w:rPr>
                          <w:rFonts w:ascii="Arial" w:hAnsi="Arial" w:cs="Arial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–</w:t>
                      </w:r>
                      <w:r w:rsidRPr="00981C2A">
                        <w:rPr>
                          <w:rFonts w:ascii="Arial" w:hAnsi="Arial" w:cs="Arial"/>
                          <w:spacing w:val="-9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Tél.</w:t>
                      </w:r>
                      <w:r w:rsidRPr="00981C2A">
                        <w:rPr>
                          <w:rFonts w:ascii="Arial" w:hAnsi="Arial" w:cs="Arial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:</w:t>
                      </w:r>
                      <w:r w:rsidRPr="00981C2A">
                        <w:rPr>
                          <w:rFonts w:ascii="Arial" w:hAnsi="Arial" w:cs="Arial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06</w:t>
                      </w:r>
                      <w:r w:rsidRPr="00981C2A">
                        <w:rPr>
                          <w:rFonts w:ascii="Arial" w:hAnsi="Arial" w:cs="Arial"/>
                          <w:spacing w:val="-6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85</w:t>
                      </w:r>
                      <w:r w:rsidRPr="00981C2A">
                        <w:rPr>
                          <w:rFonts w:ascii="Arial" w:hAnsi="Arial" w:cs="Arial"/>
                          <w:spacing w:val="-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72</w:t>
                      </w:r>
                      <w:r w:rsidRPr="00981C2A">
                        <w:rPr>
                          <w:rFonts w:ascii="Arial" w:hAnsi="Arial" w:cs="Arial"/>
                          <w:spacing w:val="-12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91</w:t>
                      </w:r>
                      <w:r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 w:rsidRPr="00981C2A">
                        <w:rPr>
                          <w:rFonts w:ascii="Arial" w:hAnsi="Arial" w:cs="Arial"/>
                          <w:spacing w:val="-47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hyperlink r:id="rId17">
                        <w:r w:rsidRPr="00981C2A">
                          <w:rPr>
                            <w:rFonts w:ascii="Arial" w:hAnsi="Arial" w:cs="Arial"/>
                            <w:w w:val="105"/>
                            <w:sz w:val="16"/>
                            <w:szCs w:val="16"/>
                            <w:u w:val="single"/>
                          </w:rPr>
                          <w:t>luct@franceactive.org</w:t>
                        </w:r>
                      </w:hyperlink>
                      <w:r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B10FC8" w14:textId="77777777" w:rsidR="009923CE" w:rsidRDefault="009923CE" w:rsidP="009923CE">
                      <w:pPr>
                        <w:spacing w:before="13" w:line="244" w:lineRule="auto"/>
                        <w:ind w:left="20" w:right="611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bdr w:val="none" w:sz="0" w:space="0" w:color="auto" w:frame="1"/>
                        </w:rPr>
                        <w:br/>
                      </w:r>
                      <w:r w:rsidRPr="00981C2A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>The Desk : Dora Nanaa – Tél : 06 20 71 46 35</w:t>
                      </w:r>
                      <w:r w:rsidRPr="00981C2A">
                        <w:rPr>
                          <w:rFonts w:ascii="Arial" w:hAnsi="Arial" w:cs="Arial"/>
                          <w:spacing w:val="-48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hyperlink r:id="rId18">
                        <w:r w:rsidRPr="00981C2A">
                          <w:rPr>
                            <w:rFonts w:ascii="Arial" w:hAnsi="Arial" w:cs="Arial"/>
                            <w:w w:val="110"/>
                            <w:sz w:val="16"/>
                            <w:szCs w:val="16"/>
                            <w:u w:val="single" w:color="0462C1"/>
                          </w:rPr>
                          <w:t>dora@agencethedesk.com</w:t>
                        </w:r>
                      </w:hyperlink>
                    </w:p>
                    <w:p w14:paraId="1D439EC3" w14:textId="77777777" w:rsidR="00E96043" w:rsidRDefault="00E96043" w:rsidP="009923CE">
                      <w:pPr>
                        <w:spacing w:before="13" w:line="244" w:lineRule="auto"/>
                        <w:ind w:left="20" w:right="611"/>
                      </w:pPr>
                    </w:p>
                    <w:p w14:paraId="02130458" w14:textId="6F78E059" w:rsidR="00E96043" w:rsidRPr="00E96043" w:rsidRDefault="00E96043" w:rsidP="00E96043">
                      <w:pPr>
                        <w:spacing w:before="13" w:line="244" w:lineRule="auto"/>
                        <w:ind w:left="20" w:right="611"/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</w:pPr>
                      <w:r w:rsidRPr="00E96043">
                        <w:rPr>
                          <w:rFonts w:ascii="Arial" w:hAnsi="Arial" w:cs="Arial"/>
                          <w:b/>
                          <w:bCs/>
                          <w:w w:val="105"/>
                          <w:sz w:val="16"/>
                          <w:szCs w:val="16"/>
                        </w:rPr>
                        <w:t>Benoît DANTON</w:t>
                      </w:r>
                      <w:r>
                        <w:rPr>
                          <w:rFonts w:ascii="Arial" w:hAnsi="Arial" w:cs="Arial"/>
                          <w:b/>
                          <w:bCs/>
                          <w:w w:val="105"/>
                          <w:sz w:val="16"/>
                          <w:szCs w:val="16"/>
                        </w:rPr>
                        <w:t xml:space="preserve"> – Tél :</w:t>
                      </w:r>
                      <w:r w:rsidRPr="00E96043"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  <w:t xml:space="preserve"> 06.73.48.80.40</w:t>
                      </w:r>
                    </w:p>
                    <w:p w14:paraId="50B33405" w14:textId="571C6BF4" w:rsidR="00E96043" w:rsidRDefault="00353AAE" w:rsidP="00E96043">
                      <w:pPr>
                        <w:spacing w:before="13" w:line="244" w:lineRule="auto"/>
                        <w:ind w:right="611"/>
                        <w:rPr>
                          <w:rFonts w:ascii="Arial" w:hAnsi="Arial" w:cs="Arial"/>
                          <w:w w:val="105"/>
                          <w:sz w:val="16"/>
                          <w:szCs w:val="16"/>
                        </w:rPr>
                      </w:pPr>
                      <w:hyperlink r:id="rId19" w:history="1">
                        <w:r w:rsidRPr="00E96043">
                          <w:rPr>
                            <w:rStyle w:val="Lienhypertexte"/>
                            <w:rFonts w:ascii="Arial" w:hAnsi="Arial" w:cs="Arial"/>
                            <w:w w:val="105"/>
                            <w:sz w:val="16"/>
                            <w:szCs w:val="16"/>
                          </w:rPr>
                          <w:t>bdanton@fbf.fr</w:t>
                        </w:r>
                      </w:hyperlink>
                    </w:p>
                    <w:p w14:paraId="282F2F94" w14:textId="77777777" w:rsidR="00353AAE" w:rsidRPr="00F170D5" w:rsidRDefault="00353AAE" w:rsidP="00353AAE">
                      <w:pPr>
                        <w:spacing w:before="13" w:line="244" w:lineRule="auto"/>
                        <w:ind w:right="611"/>
                        <w:rPr>
                          <w:rFonts w:ascii="Arial" w:hAnsi="Arial" w:cs="Arial"/>
                          <w:w w:val="105"/>
                          <w:sz w:val="16"/>
                          <w:szCs w:val="16"/>
                          <w:lang w:val="es-ES"/>
                        </w:rPr>
                      </w:pPr>
                      <w:r w:rsidRPr="00F170D5">
                        <w:rPr>
                          <w:rFonts w:ascii="Arial" w:hAnsi="Arial" w:cs="Arial"/>
                          <w:b/>
                          <w:bCs/>
                          <w:w w:val="105"/>
                          <w:sz w:val="16"/>
                          <w:szCs w:val="16"/>
                          <w:lang w:val="es-ES"/>
                        </w:rPr>
                        <w:t xml:space="preserve">Clara DELMOTE – Tél : </w:t>
                      </w:r>
                      <w:r w:rsidRPr="00F170D5">
                        <w:rPr>
                          <w:rFonts w:ascii="Arial" w:hAnsi="Arial" w:cs="Arial"/>
                          <w:w w:val="105"/>
                          <w:sz w:val="16"/>
                          <w:szCs w:val="16"/>
                          <w:lang w:val="es-ES"/>
                        </w:rPr>
                        <w:t>06.31.06.60.39</w:t>
                      </w:r>
                    </w:p>
                    <w:p w14:paraId="0CD35371" w14:textId="70F89E6B" w:rsidR="00353AAE" w:rsidRDefault="00F97667" w:rsidP="00353AAE">
                      <w:pPr>
                        <w:spacing w:before="13" w:line="244" w:lineRule="auto"/>
                        <w:ind w:right="611"/>
                        <w:rPr>
                          <w:rFonts w:ascii="Arial" w:hAnsi="Arial" w:cs="Arial"/>
                          <w:w w:val="105"/>
                          <w:sz w:val="16"/>
                          <w:szCs w:val="16"/>
                          <w:lang w:val="es-ES"/>
                        </w:rPr>
                      </w:pPr>
                      <w:hyperlink r:id="rId20" w:history="1">
                        <w:r w:rsidRPr="00383427">
                          <w:rPr>
                            <w:rStyle w:val="Lienhypertexte"/>
                            <w:rFonts w:ascii="Arial" w:hAnsi="Arial" w:cs="Arial"/>
                            <w:w w:val="105"/>
                            <w:sz w:val="16"/>
                            <w:szCs w:val="16"/>
                            <w:lang w:val="es-ES"/>
                          </w:rPr>
                          <w:t>cdelmote@fbf.fr</w:t>
                        </w:r>
                      </w:hyperlink>
                    </w:p>
                    <w:p w14:paraId="4F3FB4AE" w14:textId="77777777" w:rsidR="00F97667" w:rsidRPr="008927E2" w:rsidRDefault="00F97667" w:rsidP="00353AAE">
                      <w:pPr>
                        <w:spacing w:before="13" w:line="244" w:lineRule="auto"/>
                        <w:ind w:right="611"/>
                        <w:rPr>
                          <w:rFonts w:ascii="Arial" w:hAnsi="Arial" w:cs="Arial"/>
                          <w:w w:val="105"/>
                          <w:sz w:val="16"/>
                          <w:szCs w:val="16"/>
                          <w:lang w:val="es-ES"/>
                        </w:rPr>
                      </w:pPr>
                    </w:p>
                    <w:p w14:paraId="1068D303" w14:textId="77777777" w:rsidR="00353AAE" w:rsidRPr="008927E2" w:rsidRDefault="00353AAE" w:rsidP="008927E2">
                      <w:pPr>
                        <w:spacing w:before="13" w:line="244" w:lineRule="auto"/>
                        <w:ind w:right="611"/>
                        <w:rPr>
                          <w:rFonts w:ascii="Arial" w:hAnsi="Arial" w:cs="Arial"/>
                          <w:w w:val="105"/>
                          <w:sz w:val="16"/>
                          <w:szCs w:val="16"/>
                          <w:lang w:val="es-ES"/>
                        </w:rPr>
                      </w:pPr>
                    </w:p>
                    <w:p w14:paraId="08F3CACC" w14:textId="77777777" w:rsidR="00E96043" w:rsidRPr="008927E2" w:rsidRDefault="00E96043" w:rsidP="009923CE">
                      <w:pPr>
                        <w:spacing w:before="13" w:line="244" w:lineRule="auto"/>
                        <w:ind w:left="20" w:right="611"/>
                        <w:rPr>
                          <w:rFonts w:ascii="Arial" w:hAnsi="Arial" w:cs="Arial"/>
                          <w:w w:val="105"/>
                          <w:sz w:val="16"/>
                          <w:szCs w:val="16"/>
                          <w:lang w:val="es-E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B77BEE">
        <w:rPr>
          <w:rFonts w:ascii="Arial" w:hAnsi="Arial" w:cs="Arial"/>
          <w:i/>
          <w:iCs/>
          <w:sz w:val="18"/>
          <w:szCs w:val="18"/>
        </w:rPr>
        <w:t>En savo</w:t>
      </w:r>
      <w:r w:rsidR="00611205">
        <w:rPr>
          <w:rFonts w:ascii="Arial" w:hAnsi="Arial" w:cs="Arial"/>
          <w:i/>
          <w:iCs/>
          <w:sz w:val="18"/>
          <w:szCs w:val="18"/>
        </w:rPr>
        <w:t>i</w:t>
      </w:r>
      <w:r w:rsidR="00B77BEE">
        <w:rPr>
          <w:rFonts w:ascii="Arial" w:hAnsi="Arial" w:cs="Arial"/>
          <w:i/>
          <w:iCs/>
          <w:sz w:val="18"/>
          <w:szCs w:val="18"/>
        </w:rPr>
        <w:t>r plus : www.fbf.fr</w:t>
      </w:r>
    </w:p>
    <w:sectPr w:rsidR="00B77BEE" w:rsidRPr="00870A2C" w:rsidSect="00901C85"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1606" w:right="1418" w:bottom="1418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80D2" w14:textId="77777777" w:rsidR="00A827A7" w:rsidRDefault="00A827A7" w:rsidP="002C3C43">
      <w:r>
        <w:separator/>
      </w:r>
    </w:p>
  </w:endnote>
  <w:endnote w:type="continuationSeparator" w:id="0">
    <w:p w14:paraId="1210752E" w14:textId="77777777" w:rsidR="00A827A7" w:rsidRDefault="00A827A7" w:rsidP="002C3C43">
      <w:r>
        <w:continuationSeparator/>
      </w:r>
    </w:p>
  </w:endnote>
  <w:endnote w:type="continuationNotice" w:id="1">
    <w:p w14:paraId="7C50E99D" w14:textId="77777777" w:rsidR="00A827A7" w:rsidRDefault="00A827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5BC84" w14:textId="0CC04866" w:rsidR="00901C85" w:rsidRDefault="00901C8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0A52A" w14:textId="47A631B8" w:rsidR="00901C85" w:rsidRDefault="00901C8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2629C" w14:textId="7A207069" w:rsidR="00901C85" w:rsidRDefault="00901C8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10B97" w14:textId="77777777" w:rsidR="00A827A7" w:rsidRDefault="00A827A7" w:rsidP="002C3C43">
      <w:r>
        <w:separator/>
      </w:r>
    </w:p>
  </w:footnote>
  <w:footnote w:type="continuationSeparator" w:id="0">
    <w:p w14:paraId="650E0493" w14:textId="77777777" w:rsidR="00A827A7" w:rsidRDefault="00A827A7" w:rsidP="002C3C43">
      <w:r>
        <w:continuationSeparator/>
      </w:r>
    </w:p>
  </w:footnote>
  <w:footnote w:type="continuationNotice" w:id="1">
    <w:p w14:paraId="5461778F" w14:textId="77777777" w:rsidR="00A827A7" w:rsidRDefault="00A827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EC174" w14:textId="02147ED8" w:rsidR="00C77303" w:rsidRDefault="00901C85">
    <w:pPr>
      <w:pStyle w:val="En-tte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8F072E9" wp14:editId="305278D6">
          <wp:simplePos x="0" y="0"/>
          <wp:positionH relativeFrom="margin">
            <wp:posOffset>2322195</wp:posOffset>
          </wp:positionH>
          <wp:positionV relativeFrom="margin">
            <wp:posOffset>-953135</wp:posOffset>
          </wp:positionV>
          <wp:extent cx="1338580" cy="1073785"/>
          <wp:effectExtent l="0" t="0" r="0" b="0"/>
          <wp:wrapSquare wrapText="bothSides"/>
          <wp:docPr id="987579727" name="Image 3" descr="Une image contenant texte, Police, capture d’écran, blanc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1541865" name="Image 3" descr="Une image contenant texte, Police, capture d’écran, blanc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580" cy="1073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42CDA48" wp14:editId="6752E0DC">
          <wp:simplePos x="0" y="0"/>
          <wp:positionH relativeFrom="margin">
            <wp:posOffset>4465955</wp:posOffset>
          </wp:positionH>
          <wp:positionV relativeFrom="paragraph">
            <wp:posOffset>-147320</wp:posOffset>
          </wp:positionV>
          <wp:extent cx="1588770" cy="574675"/>
          <wp:effectExtent l="0" t="0" r="0" b="0"/>
          <wp:wrapSquare wrapText="bothSides"/>
          <wp:docPr id="1711849776" name="Image 1" descr="Fédération bancaire française — Wikip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édération bancaire française — Wikipé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77303" w:rsidRPr="00D26AF3">
      <w:rPr>
        <w:rFonts w:ascii="Arial" w:hAnsi="Arial" w:cs="Arial"/>
        <w:noProof/>
      </w:rPr>
      <w:drawing>
        <wp:anchor distT="0" distB="0" distL="0" distR="0" simplePos="0" relativeHeight="251658242" behindDoc="0" locked="0" layoutInCell="1" allowOverlap="1" wp14:anchorId="1A16E382" wp14:editId="3E36CDDC">
          <wp:simplePos x="0" y="0"/>
          <wp:positionH relativeFrom="page">
            <wp:posOffset>372110</wp:posOffset>
          </wp:positionH>
          <wp:positionV relativeFrom="paragraph">
            <wp:posOffset>-269875</wp:posOffset>
          </wp:positionV>
          <wp:extent cx="2082800" cy="727075"/>
          <wp:effectExtent l="0" t="0" r="0" b="0"/>
          <wp:wrapNone/>
          <wp:docPr id="1455710081" name="Image 145571008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Le contenu généré par l’IA peut être incorrect.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828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80A25"/>
    <w:multiLevelType w:val="hybridMultilevel"/>
    <w:tmpl w:val="D46230EA"/>
    <w:lvl w:ilvl="0" w:tplc="85E8A4A8">
      <w:numFmt w:val="bullet"/>
      <w:lvlText w:val=""/>
      <w:lvlJc w:val="left"/>
      <w:pPr>
        <w:ind w:left="14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ED6597F"/>
    <w:multiLevelType w:val="hybridMultilevel"/>
    <w:tmpl w:val="28F8335E"/>
    <w:lvl w:ilvl="0" w:tplc="5C221736">
      <w:start w:val="45"/>
      <w:numFmt w:val="bullet"/>
      <w:lvlText w:val=""/>
      <w:lvlJc w:val="left"/>
      <w:pPr>
        <w:ind w:left="720" w:hanging="360"/>
      </w:pPr>
      <w:rPr>
        <w:rFonts w:ascii="Wingdings" w:eastAsia="Calibri" w:hAnsi="Wingdings" w:cs="Apple Color Emoj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1015E"/>
    <w:multiLevelType w:val="hybridMultilevel"/>
    <w:tmpl w:val="31447140"/>
    <w:lvl w:ilvl="0" w:tplc="56EE7CA0">
      <w:start w:val="1"/>
      <w:numFmt w:val="bullet"/>
      <w:lvlText w:val="}"/>
      <w:lvlJc w:val="left"/>
      <w:pPr>
        <w:ind w:left="720" w:hanging="360"/>
      </w:pPr>
      <w:rPr>
        <w:rFonts w:ascii="Wingdings 3" w:hAnsi="Wingdings 3" w:hint="default"/>
        <w:color w:val="2E74B5" w:themeColor="accent5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040A1"/>
    <w:multiLevelType w:val="multilevel"/>
    <w:tmpl w:val="6732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436159"/>
    <w:multiLevelType w:val="hybridMultilevel"/>
    <w:tmpl w:val="7BD40442"/>
    <w:lvl w:ilvl="0" w:tplc="93FE040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D2D93"/>
    <w:multiLevelType w:val="multilevel"/>
    <w:tmpl w:val="22CE9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25872"/>
    <w:multiLevelType w:val="multilevel"/>
    <w:tmpl w:val="9AD0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7849E5"/>
    <w:multiLevelType w:val="hybridMultilevel"/>
    <w:tmpl w:val="440CFD6E"/>
    <w:lvl w:ilvl="0" w:tplc="0E4A6CE0">
      <w:start w:val="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12A2CF9"/>
    <w:multiLevelType w:val="hybridMultilevel"/>
    <w:tmpl w:val="1B5AA2C0"/>
    <w:lvl w:ilvl="0" w:tplc="B5CCF130">
      <w:start w:val="45"/>
      <w:numFmt w:val="bullet"/>
      <w:lvlText w:val=""/>
      <w:lvlJc w:val="left"/>
      <w:pPr>
        <w:ind w:left="1440" w:hanging="360"/>
      </w:pPr>
      <w:rPr>
        <w:rFonts w:ascii="Wingdings" w:eastAsia="Times New Roman" w:hAnsi="Wingdings" w:cs="Apple Color Emoj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045E08"/>
    <w:multiLevelType w:val="hybridMultilevel"/>
    <w:tmpl w:val="AECEAF5C"/>
    <w:lvl w:ilvl="0" w:tplc="41B0792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200C"/>
    <w:multiLevelType w:val="hybridMultilevel"/>
    <w:tmpl w:val="4E823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E7C3C"/>
    <w:multiLevelType w:val="hybridMultilevel"/>
    <w:tmpl w:val="A99C4CD4"/>
    <w:lvl w:ilvl="0" w:tplc="E0244826">
      <w:start w:val="1"/>
      <w:numFmt w:val="bullet"/>
      <w:lvlText w:val="}"/>
      <w:lvlJc w:val="left"/>
      <w:pPr>
        <w:ind w:left="360" w:hanging="360"/>
      </w:pPr>
      <w:rPr>
        <w:rFonts w:ascii="Wingdings 3" w:hAnsi="Wingdings 3" w:hint="default"/>
        <w:color w:val="4472C4" w:themeColor="accent1"/>
        <w:sz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561C71"/>
    <w:multiLevelType w:val="hybridMultilevel"/>
    <w:tmpl w:val="B17C8B60"/>
    <w:lvl w:ilvl="0" w:tplc="EC065726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5525367C"/>
    <w:multiLevelType w:val="hybridMultilevel"/>
    <w:tmpl w:val="B762C7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43D64"/>
    <w:multiLevelType w:val="hybridMultilevel"/>
    <w:tmpl w:val="3E580D20"/>
    <w:lvl w:ilvl="0" w:tplc="B5CCF130">
      <w:start w:val="4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pple Color Emoj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03B33"/>
    <w:multiLevelType w:val="hybridMultilevel"/>
    <w:tmpl w:val="06122B74"/>
    <w:lvl w:ilvl="0" w:tplc="56EE7CA0">
      <w:start w:val="1"/>
      <w:numFmt w:val="bullet"/>
      <w:lvlText w:val="}"/>
      <w:lvlJc w:val="left"/>
      <w:pPr>
        <w:ind w:left="360" w:hanging="360"/>
      </w:pPr>
      <w:rPr>
        <w:rFonts w:ascii="Wingdings 3" w:hAnsi="Wingdings 3" w:hint="default"/>
        <w:color w:val="2E74B5" w:themeColor="accent5" w:themeShade="BF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255152C"/>
    <w:multiLevelType w:val="hybridMultilevel"/>
    <w:tmpl w:val="9452AB8C"/>
    <w:lvl w:ilvl="0" w:tplc="5C221736">
      <w:start w:val="45"/>
      <w:numFmt w:val="bullet"/>
      <w:lvlText w:val=""/>
      <w:lvlJc w:val="left"/>
      <w:pPr>
        <w:ind w:left="720" w:hanging="360"/>
      </w:pPr>
      <w:rPr>
        <w:rFonts w:ascii="Wingdings" w:eastAsia="Calibri" w:hAnsi="Wingdings" w:cs="Apple Color Emoj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3743F"/>
    <w:multiLevelType w:val="multilevel"/>
    <w:tmpl w:val="AE42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8357DE"/>
    <w:multiLevelType w:val="hybridMultilevel"/>
    <w:tmpl w:val="5E9AD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E61F2"/>
    <w:multiLevelType w:val="hybridMultilevel"/>
    <w:tmpl w:val="CD1065AE"/>
    <w:lvl w:ilvl="0" w:tplc="5C221736">
      <w:start w:val="45"/>
      <w:numFmt w:val="bullet"/>
      <w:lvlText w:val=""/>
      <w:lvlJc w:val="left"/>
      <w:pPr>
        <w:ind w:left="720" w:hanging="360"/>
      </w:pPr>
      <w:rPr>
        <w:rFonts w:ascii="Wingdings" w:eastAsia="Calibri" w:hAnsi="Wingdings" w:cs="Apple Color Emoj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6046B"/>
    <w:multiLevelType w:val="hybridMultilevel"/>
    <w:tmpl w:val="65443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465975">
    <w:abstractNumId w:val="3"/>
  </w:num>
  <w:num w:numId="2" w16cid:durableId="1466968516">
    <w:abstractNumId w:val="2"/>
  </w:num>
  <w:num w:numId="3" w16cid:durableId="1311209762">
    <w:abstractNumId w:val="11"/>
  </w:num>
  <w:num w:numId="4" w16cid:durableId="466163005">
    <w:abstractNumId w:val="20"/>
  </w:num>
  <w:num w:numId="5" w16cid:durableId="6296399">
    <w:abstractNumId w:val="0"/>
  </w:num>
  <w:num w:numId="6" w16cid:durableId="1944992063">
    <w:abstractNumId w:val="17"/>
  </w:num>
  <w:num w:numId="7" w16cid:durableId="322205345">
    <w:abstractNumId w:val="10"/>
  </w:num>
  <w:num w:numId="8" w16cid:durableId="631063579">
    <w:abstractNumId w:val="18"/>
  </w:num>
  <w:num w:numId="9" w16cid:durableId="1675834529">
    <w:abstractNumId w:val="4"/>
  </w:num>
  <w:num w:numId="10" w16cid:durableId="1877355439">
    <w:abstractNumId w:val="7"/>
  </w:num>
  <w:num w:numId="11" w16cid:durableId="537664602">
    <w:abstractNumId w:val="15"/>
  </w:num>
  <w:num w:numId="12" w16cid:durableId="287014227">
    <w:abstractNumId w:val="9"/>
  </w:num>
  <w:num w:numId="13" w16cid:durableId="257760667">
    <w:abstractNumId w:val="12"/>
  </w:num>
  <w:num w:numId="14" w16cid:durableId="981353871">
    <w:abstractNumId w:val="6"/>
  </w:num>
  <w:num w:numId="15" w16cid:durableId="1601373241">
    <w:abstractNumId w:val="5"/>
  </w:num>
  <w:num w:numId="16" w16cid:durableId="1675037278">
    <w:abstractNumId w:val="14"/>
  </w:num>
  <w:num w:numId="17" w16cid:durableId="1241452672">
    <w:abstractNumId w:val="19"/>
  </w:num>
  <w:num w:numId="18" w16cid:durableId="489828044">
    <w:abstractNumId w:val="1"/>
  </w:num>
  <w:num w:numId="19" w16cid:durableId="1814371701">
    <w:abstractNumId w:val="13"/>
  </w:num>
  <w:num w:numId="20" w16cid:durableId="1887794155">
    <w:abstractNumId w:val="16"/>
  </w:num>
  <w:num w:numId="21" w16cid:durableId="17192350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B25"/>
    <w:rsid w:val="000105F3"/>
    <w:rsid w:val="00023AA0"/>
    <w:rsid w:val="00024F0B"/>
    <w:rsid w:val="00035057"/>
    <w:rsid w:val="000374A0"/>
    <w:rsid w:val="00042A3F"/>
    <w:rsid w:val="00067489"/>
    <w:rsid w:val="0008533E"/>
    <w:rsid w:val="0009586D"/>
    <w:rsid w:val="000A4194"/>
    <w:rsid w:val="000C319A"/>
    <w:rsid w:val="000C70CA"/>
    <w:rsid w:val="000D0184"/>
    <w:rsid w:val="000D0EA8"/>
    <w:rsid w:val="000E432D"/>
    <w:rsid w:val="000E7F27"/>
    <w:rsid w:val="0010097F"/>
    <w:rsid w:val="00106C55"/>
    <w:rsid w:val="00112B4A"/>
    <w:rsid w:val="00113ACF"/>
    <w:rsid w:val="00116442"/>
    <w:rsid w:val="00120D95"/>
    <w:rsid w:val="00121CB9"/>
    <w:rsid w:val="0012294F"/>
    <w:rsid w:val="00144BD7"/>
    <w:rsid w:val="001528FA"/>
    <w:rsid w:val="001567B0"/>
    <w:rsid w:val="00163547"/>
    <w:rsid w:val="00181864"/>
    <w:rsid w:val="00181A03"/>
    <w:rsid w:val="001827CB"/>
    <w:rsid w:val="001B0E99"/>
    <w:rsid w:val="001B60C3"/>
    <w:rsid w:val="001B7825"/>
    <w:rsid w:val="001C7832"/>
    <w:rsid w:val="001C7A54"/>
    <w:rsid w:val="001F2A06"/>
    <w:rsid w:val="001F33D5"/>
    <w:rsid w:val="00200980"/>
    <w:rsid w:val="002041EB"/>
    <w:rsid w:val="00214D56"/>
    <w:rsid w:val="0022590A"/>
    <w:rsid w:val="002279F7"/>
    <w:rsid w:val="002370A2"/>
    <w:rsid w:val="00237E99"/>
    <w:rsid w:val="0024427F"/>
    <w:rsid w:val="002477BF"/>
    <w:rsid w:val="00283174"/>
    <w:rsid w:val="002A1E20"/>
    <w:rsid w:val="002A4984"/>
    <w:rsid w:val="002A5DE2"/>
    <w:rsid w:val="002C3C43"/>
    <w:rsid w:val="002C78CD"/>
    <w:rsid w:val="002D12C0"/>
    <w:rsid w:val="002D1339"/>
    <w:rsid w:val="002D40BA"/>
    <w:rsid w:val="002F2819"/>
    <w:rsid w:val="00305D30"/>
    <w:rsid w:val="00312C24"/>
    <w:rsid w:val="00321853"/>
    <w:rsid w:val="00341AD6"/>
    <w:rsid w:val="00346A74"/>
    <w:rsid w:val="00346E42"/>
    <w:rsid w:val="00347623"/>
    <w:rsid w:val="00351F9F"/>
    <w:rsid w:val="00353AAE"/>
    <w:rsid w:val="003542B8"/>
    <w:rsid w:val="00367807"/>
    <w:rsid w:val="00367B7A"/>
    <w:rsid w:val="00371B11"/>
    <w:rsid w:val="003810D3"/>
    <w:rsid w:val="00385304"/>
    <w:rsid w:val="00386516"/>
    <w:rsid w:val="003C3EB7"/>
    <w:rsid w:val="003C79AC"/>
    <w:rsid w:val="003D3C89"/>
    <w:rsid w:val="003F4D69"/>
    <w:rsid w:val="003F7DCF"/>
    <w:rsid w:val="00404008"/>
    <w:rsid w:val="00412793"/>
    <w:rsid w:val="00424CEC"/>
    <w:rsid w:val="00434550"/>
    <w:rsid w:val="004378EB"/>
    <w:rsid w:val="00452B53"/>
    <w:rsid w:val="004547E9"/>
    <w:rsid w:val="00473A95"/>
    <w:rsid w:val="00482B34"/>
    <w:rsid w:val="004977BC"/>
    <w:rsid w:val="004A1ABD"/>
    <w:rsid w:val="004A4798"/>
    <w:rsid w:val="004C0EF8"/>
    <w:rsid w:val="004C1A81"/>
    <w:rsid w:val="004C26D9"/>
    <w:rsid w:val="004D4538"/>
    <w:rsid w:val="004E4211"/>
    <w:rsid w:val="004F0D11"/>
    <w:rsid w:val="004F0E59"/>
    <w:rsid w:val="00507AC9"/>
    <w:rsid w:val="00512B71"/>
    <w:rsid w:val="0051412D"/>
    <w:rsid w:val="00515FD3"/>
    <w:rsid w:val="0057401A"/>
    <w:rsid w:val="0058045B"/>
    <w:rsid w:val="00585A6F"/>
    <w:rsid w:val="005904CE"/>
    <w:rsid w:val="0059196F"/>
    <w:rsid w:val="005952C4"/>
    <w:rsid w:val="005C0D05"/>
    <w:rsid w:val="005C139B"/>
    <w:rsid w:val="005C2014"/>
    <w:rsid w:val="005D1794"/>
    <w:rsid w:val="005D26A6"/>
    <w:rsid w:val="00602A12"/>
    <w:rsid w:val="00611205"/>
    <w:rsid w:val="00630A4E"/>
    <w:rsid w:val="00640FDC"/>
    <w:rsid w:val="006447A8"/>
    <w:rsid w:val="0064517A"/>
    <w:rsid w:val="006609BA"/>
    <w:rsid w:val="006872E7"/>
    <w:rsid w:val="00693A6E"/>
    <w:rsid w:val="006A2142"/>
    <w:rsid w:val="006A2326"/>
    <w:rsid w:val="006A5A32"/>
    <w:rsid w:val="006C5D7E"/>
    <w:rsid w:val="006C6855"/>
    <w:rsid w:val="006D0E1E"/>
    <w:rsid w:val="006D18B1"/>
    <w:rsid w:val="006E3120"/>
    <w:rsid w:val="006E501F"/>
    <w:rsid w:val="006E6774"/>
    <w:rsid w:val="006F5022"/>
    <w:rsid w:val="006F60E1"/>
    <w:rsid w:val="00715B65"/>
    <w:rsid w:val="0075206D"/>
    <w:rsid w:val="00755C77"/>
    <w:rsid w:val="0076454D"/>
    <w:rsid w:val="0079283E"/>
    <w:rsid w:val="00794B25"/>
    <w:rsid w:val="00796315"/>
    <w:rsid w:val="007A3DD5"/>
    <w:rsid w:val="007C5189"/>
    <w:rsid w:val="007D521A"/>
    <w:rsid w:val="00811C52"/>
    <w:rsid w:val="00836101"/>
    <w:rsid w:val="00841813"/>
    <w:rsid w:val="0085715C"/>
    <w:rsid w:val="00870A2C"/>
    <w:rsid w:val="008927E2"/>
    <w:rsid w:val="008A69DA"/>
    <w:rsid w:val="008C2BA1"/>
    <w:rsid w:val="008D2521"/>
    <w:rsid w:val="00901C85"/>
    <w:rsid w:val="00914E45"/>
    <w:rsid w:val="00917641"/>
    <w:rsid w:val="00921850"/>
    <w:rsid w:val="00925014"/>
    <w:rsid w:val="00934A04"/>
    <w:rsid w:val="009425E7"/>
    <w:rsid w:val="00947BE5"/>
    <w:rsid w:val="009544A9"/>
    <w:rsid w:val="00954C2E"/>
    <w:rsid w:val="0097187B"/>
    <w:rsid w:val="00972B2B"/>
    <w:rsid w:val="009739BE"/>
    <w:rsid w:val="0098125C"/>
    <w:rsid w:val="00981A24"/>
    <w:rsid w:val="009923CE"/>
    <w:rsid w:val="009A0625"/>
    <w:rsid w:val="009C5758"/>
    <w:rsid w:val="009D0176"/>
    <w:rsid w:val="009D33CB"/>
    <w:rsid w:val="009F6200"/>
    <w:rsid w:val="00A06F2B"/>
    <w:rsid w:val="00A5519C"/>
    <w:rsid w:val="00A66500"/>
    <w:rsid w:val="00A70B47"/>
    <w:rsid w:val="00A7222A"/>
    <w:rsid w:val="00A827A7"/>
    <w:rsid w:val="00A83B6E"/>
    <w:rsid w:val="00A84A74"/>
    <w:rsid w:val="00A87B39"/>
    <w:rsid w:val="00A9550B"/>
    <w:rsid w:val="00AA4287"/>
    <w:rsid w:val="00AB0BAA"/>
    <w:rsid w:val="00AB72AC"/>
    <w:rsid w:val="00AD2E45"/>
    <w:rsid w:val="00AE6116"/>
    <w:rsid w:val="00B36568"/>
    <w:rsid w:val="00B42103"/>
    <w:rsid w:val="00B43ACC"/>
    <w:rsid w:val="00B53072"/>
    <w:rsid w:val="00B57CC2"/>
    <w:rsid w:val="00B6326E"/>
    <w:rsid w:val="00B77BEE"/>
    <w:rsid w:val="00B80AE4"/>
    <w:rsid w:val="00B915AE"/>
    <w:rsid w:val="00B91E86"/>
    <w:rsid w:val="00BB4C15"/>
    <w:rsid w:val="00BD4BF5"/>
    <w:rsid w:val="00C04A42"/>
    <w:rsid w:val="00C05151"/>
    <w:rsid w:val="00C063B6"/>
    <w:rsid w:val="00C16441"/>
    <w:rsid w:val="00C223C2"/>
    <w:rsid w:val="00C31139"/>
    <w:rsid w:val="00C32C09"/>
    <w:rsid w:val="00C425DE"/>
    <w:rsid w:val="00C47487"/>
    <w:rsid w:val="00C6441A"/>
    <w:rsid w:val="00C64E79"/>
    <w:rsid w:val="00C72860"/>
    <w:rsid w:val="00C77303"/>
    <w:rsid w:val="00C81120"/>
    <w:rsid w:val="00C9504A"/>
    <w:rsid w:val="00CB19F7"/>
    <w:rsid w:val="00CB3DC0"/>
    <w:rsid w:val="00CC4165"/>
    <w:rsid w:val="00CD3577"/>
    <w:rsid w:val="00CE20E4"/>
    <w:rsid w:val="00CF15E7"/>
    <w:rsid w:val="00D06937"/>
    <w:rsid w:val="00D06AF6"/>
    <w:rsid w:val="00D1418F"/>
    <w:rsid w:val="00D22447"/>
    <w:rsid w:val="00D24BB7"/>
    <w:rsid w:val="00D273DF"/>
    <w:rsid w:val="00D3344F"/>
    <w:rsid w:val="00D509D7"/>
    <w:rsid w:val="00D52D10"/>
    <w:rsid w:val="00D6083C"/>
    <w:rsid w:val="00D76A02"/>
    <w:rsid w:val="00D84277"/>
    <w:rsid w:val="00DA2E98"/>
    <w:rsid w:val="00DC05C1"/>
    <w:rsid w:val="00DF71D4"/>
    <w:rsid w:val="00E02C5E"/>
    <w:rsid w:val="00E22869"/>
    <w:rsid w:val="00E52F11"/>
    <w:rsid w:val="00E6020C"/>
    <w:rsid w:val="00E64C41"/>
    <w:rsid w:val="00E65E31"/>
    <w:rsid w:val="00E8203A"/>
    <w:rsid w:val="00E84D95"/>
    <w:rsid w:val="00E914DD"/>
    <w:rsid w:val="00E96043"/>
    <w:rsid w:val="00EA53AE"/>
    <w:rsid w:val="00EB02AB"/>
    <w:rsid w:val="00ED1D8A"/>
    <w:rsid w:val="00ED39EA"/>
    <w:rsid w:val="00EF376C"/>
    <w:rsid w:val="00EF4F11"/>
    <w:rsid w:val="00F00CC2"/>
    <w:rsid w:val="00F0428C"/>
    <w:rsid w:val="00F11484"/>
    <w:rsid w:val="00F170D5"/>
    <w:rsid w:val="00F22DF7"/>
    <w:rsid w:val="00F2540C"/>
    <w:rsid w:val="00F30CAC"/>
    <w:rsid w:val="00F35A54"/>
    <w:rsid w:val="00F40FA7"/>
    <w:rsid w:val="00F42441"/>
    <w:rsid w:val="00F63EB5"/>
    <w:rsid w:val="00F73F48"/>
    <w:rsid w:val="00F97667"/>
    <w:rsid w:val="00FA4B58"/>
    <w:rsid w:val="00FA5BF5"/>
    <w:rsid w:val="00FE1C4F"/>
    <w:rsid w:val="00FE4A03"/>
    <w:rsid w:val="00FE670F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B83FBA"/>
  <w15:chartTrackingRefBased/>
  <w15:docId w15:val="{86AA39C7-8410-451D-AAD1-5D35839C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6D9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3C79AC"/>
    <w:pPr>
      <w:widowControl w:val="0"/>
      <w:autoSpaceDE w:val="0"/>
      <w:autoSpaceDN w:val="0"/>
      <w:ind w:left="820" w:hanging="361"/>
      <w:outlineLvl w:val="0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79AC"/>
    <w:rPr>
      <w:rFonts w:ascii="Calibri" w:eastAsia="Calibri" w:hAnsi="Calibri" w:cs="Calibri"/>
      <w:b/>
      <w:bCs/>
      <w:kern w:val="0"/>
      <w14:ligatures w14:val="none"/>
    </w:rPr>
  </w:style>
  <w:style w:type="paragraph" w:styleId="Titre">
    <w:name w:val="Title"/>
    <w:basedOn w:val="Normal"/>
    <w:link w:val="TitreCar"/>
    <w:uiPriority w:val="10"/>
    <w:qFormat/>
    <w:rsid w:val="003C79AC"/>
    <w:pPr>
      <w:widowControl w:val="0"/>
      <w:autoSpaceDE w:val="0"/>
      <w:autoSpaceDN w:val="0"/>
      <w:spacing w:before="10"/>
      <w:ind w:left="262" w:right="311"/>
      <w:jc w:val="center"/>
    </w:pPr>
    <w:rPr>
      <w:rFonts w:ascii="Calibri" w:eastAsia="Calibri" w:hAnsi="Calibri" w:cs="Calibri"/>
      <w:b/>
      <w:bCs/>
      <w:sz w:val="31"/>
      <w:szCs w:val="31"/>
    </w:rPr>
  </w:style>
  <w:style w:type="character" w:customStyle="1" w:styleId="TitreCar">
    <w:name w:val="Titre Car"/>
    <w:basedOn w:val="Policepardfaut"/>
    <w:link w:val="Titre"/>
    <w:uiPriority w:val="10"/>
    <w:rsid w:val="003C79AC"/>
    <w:rPr>
      <w:rFonts w:ascii="Calibri" w:eastAsia="Calibri" w:hAnsi="Calibri" w:cs="Calibri"/>
      <w:b/>
      <w:bCs/>
      <w:kern w:val="0"/>
      <w:sz w:val="31"/>
      <w:szCs w:val="31"/>
      <w14:ligatures w14:val="none"/>
    </w:rPr>
  </w:style>
  <w:style w:type="paragraph" w:styleId="Corpsdetexte">
    <w:name w:val="Body Text"/>
    <w:basedOn w:val="Normal"/>
    <w:link w:val="CorpsdetexteCar"/>
    <w:uiPriority w:val="1"/>
    <w:qFormat/>
    <w:rsid w:val="009923CE"/>
    <w:pPr>
      <w:widowControl w:val="0"/>
      <w:autoSpaceDE w:val="0"/>
      <w:autoSpaceDN w:val="0"/>
    </w:pPr>
    <w:rPr>
      <w:rFonts w:ascii="Calibri" w:eastAsia="Calibri" w:hAnsi="Calibri" w:cs="Calibri"/>
      <w:sz w:val="21"/>
      <w:szCs w:val="21"/>
    </w:rPr>
  </w:style>
  <w:style w:type="character" w:customStyle="1" w:styleId="CorpsdetexteCar">
    <w:name w:val="Corps de texte Car"/>
    <w:basedOn w:val="Policepardfaut"/>
    <w:link w:val="Corpsdetexte"/>
    <w:uiPriority w:val="1"/>
    <w:rsid w:val="009923CE"/>
    <w:rPr>
      <w:rFonts w:ascii="Calibri" w:eastAsia="Calibri" w:hAnsi="Calibri" w:cs="Calibri"/>
      <w:kern w:val="0"/>
      <w:sz w:val="21"/>
      <w:szCs w:val="21"/>
      <w14:ligatures w14:val="none"/>
    </w:rPr>
  </w:style>
  <w:style w:type="character" w:styleId="Lienhypertexte">
    <w:name w:val="Hyperlink"/>
    <w:basedOn w:val="Policepardfaut"/>
    <w:uiPriority w:val="99"/>
    <w:unhideWhenUsed/>
    <w:rsid w:val="009923CE"/>
    <w:rPr>
      <w:color w:val="0563C1" w:themeColor="hyperlink"/>
      <w:u w:val="single"/>
    </w:rPr>
  </w:style>
  <w:style w:type="paragraph" w:styleId="Paragraphedeliste">
    <w:name w:val="List Paragraph"/>
    <w:aliases w:val="MAP,B. Prog,Bullet List,&amp;#21015,&amp;#20986,&amp;#27573,???,Paragraphe de liste2,FooterText,numbered,List Paragraph1,Bulletr List Paragraph,列出段落,列出段落1,List Paragraph21,Listeafsnit1,Parágrafo da Lista1,List Paragraph11,bullet 1"/>
    <w:basedOn w:val="Normal"/>
    <w:link w:val="ParagraphedelisteCar"/>
    <w:uiPriority w:val="34"/>
    <w:qFormat/>
    <w:rsid w:val="00D06AF6"/>
    <w:pPr>
      <w:widowControl w:val="0"/>
      <w:autoSpaceDE w:val="0"/>
      <w:autoSpaceDN w:val="0"/>
      <w:ind w:left="820" w:hanging="361"/>
    </w:pPr>
    <w:rPr>
      <w:rFonts w:ascii="Calibri" w:eastAsia="Calibri" w:hAnsi="Calibri" w:cs="Calibri"/>
      <w:sz w:val="22"/>
      <w:szCs w:val="22"/>
    </w:rPr>
  </w:style>
  <w:style w:type="character" w:customStyle="1" w:styleId="ParagraphedelisteCar">
    <w:name w:val="Paragraphe de liste Car"/>
    <w:aliases w:val="MAP Car,B. Prog Car,Bullet List Car,&amp;#21015 Car,&amp;#20986 Car,&amp;#27573 Car,??? Car,Paragraphe de liste2 Car,FooterText Car,numbered Car,List Paragraph1 Car,Bulletr List Paragraph Car,列出段落 Car,列出段落1 Car,List Paragraph21 Car"/>
    <w:link w:val="Paragraphedeliste"/>
    <w:uiPriority w:val="34"/>
    <w:qFormat/>
    <w:locked/>
    <w:rsid w:val="00D06AF6"/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3C43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3C4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3C43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947BE5"/>
    <w:rPr>
      <w:color w:val="954F72" w:themeColor="followedHyperlink"/>
      <w:u w:val="single"/>
    </w:rPr>
  </w:style>
  <w:style w:type="character" w:styleId="lev">
    <w:name w:val="Strong"/>
    <w:basedOn w:val="Policepardfaut"/>
    <w:uiPriority w:val="22"/>
    <w:qFormat/>
    <w:rsid w:val="004C26D9"/>
    <w:rPr>
      <w:b/>
      <w:bCs/>
    </w:rPr>
  </w:style>
  <w:style w:type="character" w:styleId="Accentuation">
    <w:name w:val="Emphasis"/>
    <w:basedOn w:val="Policepardfaut"/>
    <w:uiPriority w:val="20"/>
    <w:qFormat/>
    <w:rsid w:val="00A66500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C063B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63B6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C063B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63B6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Rvision">
    <w:name w:val="Revision"/>
    <w:hidden/>
    <w:uiPriority w:val="99"/>
    <w:semiHidden/>
    <w:rsid w:val="00A5519C"/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A551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519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519C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51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519C"/>
    <w:rPr>
      <w:rFonts w:ascii="Times New Roman" w:eastAsia="Times New Roman" w:hAnsi="Times New Roman" w:cs="Times New Roman"/>
      <w:b/>
      <w:bCs/>
      <w:kern w:val="0"/>
      <w:sz w:val="20"/>
      <w:szCs w:val="2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353A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7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3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11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3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30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0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9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egoirel@franceactive.org" TargetMode="External"/><Relationship Id="rId18" Type="http://schemas.openxmlformats.org/officeDocument/2006/relationships/hyperlink" Target="mailto:dora@agencethedesk.co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://www.franceactive.org" TargetMode="External"/><Relationship Id="rId17" Type="http://schemas.openxmlformats.org/officeDocument/2006/relationships/hyperlink" Target="mailto:gregoirel@franceactive.or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delmote@fbf.fr" TargetMode="External"/><Relationship Id="rId20" Type="http://schemas.openxmlformats.org/officeDocument/2006/relationships/hyperlink" Target="mailto:cdelmote@fbf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sclesdelabanque.com/entreprise/entreprendre-au-feminin/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mailto:bdanton@fbf.fr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mailto:bdanton@fbf.fr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ra@agencethedesk.com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36d16-d365-4d63-b586-a79498be78ed" xsi:nil="true"/>
    <lcf76f155ced4ddcb4097134ff3c332f xmlns="8a441a8d-6a19-48b1-9a17-f0e8c593ae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08C0604858B42BE7B555669FF5F6B" ma:contentTypeVersion="18" ma:contentTypeDescription="Crée un document." ma:contentTypeScope="" ma:versionID="bb714d24be98969a96e58a14f6bb3441">
  <xsd:schema xmlns:xsd="http://www.w3.org/2001/XMLSchema" xmlns:xs="http://www.w3.org/2001/XMLSchema" xmlns:p="http://schemas.microsoft.com/office/2006/metadata/properties" xmlns:ns2="8a441a8d-6a19-48b1-9a17-f0e8c593aebe" xmlns:ns3="66136d16-d365-4d63-b586-a79498be78ed" targetNamespace="http://schemas.microsoft.com/office/2006/metadata/properties" ma:root="true" ma:fieldsID="0195c6fc77a1f8f896396f01a90d0dfb" ns2:_="" ns3:_="">
    <xsd:import namespace="8a441a8d-6a19-48b1-9a17-f0e8c593aebe"/>
    <xsd:import namespace="66136d16-d365-4d63-b586-a79498be78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441a8d-6a19-48b1-9a17-f0e8c593a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4faab1de-3ae1-415f-bb81-1338b1fcd4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36d16-d365-4d63-b586-a79498be7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3e318a-1fef-4f5e-945c-34f07bbb66a0}" ma:internalName="TaxCatchAll" ma:showField="CatchAllData" ma:web="66136d16-d365-4d63-b586-a79498be78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E8E7C1-C3D1-4888-85E5-0B7255A9A0E3}">
  <ds:schemaRefs>
    <ds:schemaRef ds:uri="http://schemas.microsoft.com/office/2006/metadata/properties"/>
    <ds:schemaRef ds:uri="http://schemas.microsoft.com/office/infopath/2007/PartnerControls"/>
    <ds:schemaRef ds:uri="66136d16-d365-4d63-b586-a79498be78ed"/>
    <ds:schemaRef ds:uri="8a441a8d-6a19-48b1-9a17-f0e8c593aebe"/>
  </ds:schemaRefs>
</ds:datastoreItem>
</file>

<file path=customXml/itemProps2.xml><?xml version="1.0" encoding="utf-8"?>
<ds:datastoreItem xmlns:ds="http://schemas.openxmlformats.org/officeDocument/2006/customXml" ds:itemID="{BC9A6EC9-1051-4A7A-A0CA-15DAECBFE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441a8d-6a19-48b1-9a17-f0e8c593aebe"/>
    <ds:schemaRef ds:uri="66136d16-d365-4d63-b586-a79498be7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814E41-EAEB-9F41-BB1E-24E8780F5C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075BF-2FFC-440D-BC63-DE71CFF52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1247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Links>
    <vt:vector size="18" baseType="variant">
      <vt:variant>
        <vt:i4>6225998</vt:i4>
      </vt:variant>
      <vt:variant>
        <vt:i4>0</vt:i4>
      </vt:variant>
      <vt:variant>
        <vt:i4>0</vt:i4>
      </vt:variant>
      <vt:variant>
        <vt:i4>5</vt:i4>
      </vt:variant>
      <vt:variant>
        <vt:lpwstr>http://www.franceactive.org/</vt:lpwstr>
      </vt:variant>
      <vt:variant>
        <vt:lpwstr/>
      </vt:variant>
      <vt:variant>
        <vt:i4>6684767</vt:i4>
      </vt:variant>
      <vt:variant>
        <vt:i4>3</vt:i4>
      </vt:variant>
      <vt:variant>
        <vt:i4>0</vt:i4>
      </vt:variant>
      <vt:variant>
        <vt:i4>5</vt:i4>
      </vt:variant>
      <vt:variant>
        <vt:lpwstr>mailto:dora@agencethedesk.com</vt:lpwstr>
      </vt:variant>
      <vt:variant>
        <vt:lpwstr/>
      </vt:variant>
      <vt:variant>
        <vt:i4>4849770</vt:i4>
      </vt:variant>
      <vt:variant>
        <vt:i4>0</vt:i4>
      </vt:variant>
      <vt:variant>
        <vt:i4>0</vt:i4>
      </vt:variant>
      <vt:variant>
        <vt:i4>5</vt:i4>
      </vt:variant>
      <vt:variant>
        <vt:lpwstr>mailto:gregoirel@franceactive.org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Angélique de St Seine</cp:lastModifiedBy>
  <cp:revision>2</cp:revision>
  <cp:lastPrinted>2025-02-20T02:27:00Z</cp:lastPrinted>
  <dcterms:created xsi:type="dcterms:W3CDTF">2025-03-03T12:12:00Z</dcterms:created>
  <dcterms:modified xsi:type="dcterms:W3CDTF">2025-03-03T12:12:00Z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0x0101006F408C0604858B42BE7B555669FF5F6B</vt:lpwstr>
  </property>
  <property fmtid="{D5CDD505-2E9C-101B-9397-08002B2CF9AE}" pid="3" name="MediaServiceImageTags">
    <vt:lpwstr/>
  </property>
</Properties>
</file>