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1D228" w14:textId="68CBACC8" w:rsidR="00443D44" w:rsidRDefault="008579B0" w:rsidP="008579B0">
      <w:pPr>
        <w:pStyle w:val="NormalWeb"/>
        <w:jc w:val="right"/>
        <w:rPr>
          <w:rFonts w:asciiTheme="minorHAnsi" w:hAnsiTheme="minorHAnsi" w:cs="AppleSystemUIFont"/>
          <w:b/>
          <w:bCs/>
        </w:rPr>
      </w:pPr>
      <w:r>
        <w:rPr>
          <w:rFonts w:asciiTheme="minorHAnsi" w:hAnsiTheme="minorHAnsi" w:cs="AppleSystemUIFont"/>
          <w:b/>
          <w:bCs/>
          <w:noProof/>
        </w:rPr>
        <w:drawing>
          <wp:anchor distT="0" distB="0" distL="114300" distR="114300" simplePos="0" relativeHeight="251658240" behindDoc="0" locked="0" layoutInCell="1" allowOverlap="1" wp14:anchorId="5BFE9149" wp14:editId="7C80BBB4">
            <wp:simplePos x="0" y="0"/>
            <wp:positionH relativeFrom="column">
              <wp:posOffset>114300</wp:posOffset>
            </wp:positionH>
            <wp:positionV relativeFrom="paragraph">
              <wp:posOffset>-685800</wp:posOffset>
            </wp:positionV>
            <wp:extent cx="1371600" cy="1371600"/>
            <wp:effectExtent l="0" t="0" r="0" b="0"/>
            <wp:wrapThrough wrapText="bothSides">
              <wp:wrapPolygon edited="0">
                <wp:start x="1200" y="4000"/>
                <wp:lineTo x="1200" y="5200"/>
                <wp:lineTo x="3200" y="11200"/>
                <wp:lineTo x="1600" y="12400"/>
                <wp:lineTo x="2000" y="17200"/>
                <wp:lineTo x="19200" y="17200"/>
                <wp:lineTo x="20400" y="13600"/>
                <wp:lineTo x="19200" y="12000"/>
                <wp:lineTo x="16400" y="11200"/>
                <wp:lineTo x="20000" y="4000"/>
                <wp:lineTo x="1200" y="4000"/>
              </wp:wrapPolygon>
            </wp:wrapThrough>
            <wp:docPr id="1" name="Image 1" descr="Disque Dur:Users:apple:Library:Containers:com.apple.mail:Data:Library:Mail Downloads:268A14DA-5523-4E4E-9EF8-B920DA4C4AB7:twi-logo-color-1024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que Dur:Users:apple:Library:Containers:com.apple.mail:Data:Library:Mail Downloads:268A14DA-5523-4E4E-9EF8-B920DA4C4AB7:twi-logo-color-1024x102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21B80B" w14:textId="3CC518E0" w:rsidR="00C166BB" w:rsidRPr="008579B0" w:rsidRDefault="00C166BB">
      <w:pPr>
        <w:rPr>
          <w:rFonts w:cs="AppleSystemUIFont"/>
          <w:lang w:val="en-GB"/>
        </w:rPr>
      </w:pPr>
    </w:p>
    <w:p w14:paraId="273567A5" w14:textId="2EDEF23B" w:rsidR="00C166BB" w:rsidRPr="003773C4" w:rsidRDefault="00C166BB" w:rsidP="003773C4">
      <w:pPr>
        <w:jc w:val="right"/>
        <w:rPr>
          <w:rFonts w:cs="AppleSystemUIFont"/>
          <w:b/>
          <w:sz w:val="36"/>
          <w:szCs w:val="28"/>
          <w:lang w:val="en-GB"/>
        </w:rPr>
      </w:pPr>
      <w:r w:rsidRPr="003773C4">
        <w:rPr>
          <w:rFonts w:cs="AppleSystemUIFont"/>
          <w:b/>
          <w:sz w:val="36"/>
          <w:szCs w:val="28"/>
          <w:lang w:val="en-GB"/>
        </w:rPr>
        <w:t>Press release</w:t>
      </w:r>
    </w:p>
    <w:p w14:paraId="39FF7B0E" w14:textId="77777777" w:rsidR="00AE0F45" w:rsidRPr="008579B0" w:rsidRDefault="00AE0F45" w:rsidP="00C166BB">
      <w:pPr>
        <w:jc w:val="center"/>
        <w:rPr>
          <w:rFonts w:cs="AppleSystemUIFont"/>
          <w:sz w:val="32"/>
          <w:szCs w:val="28"/>
          <w:lang w:val="en-GB"/>
        </w:rPr>
      </w:pPr>
    </w:p>
    <w:p w14:paraId="46D5E4B5" w14:textId="6BCD09B4" w:rsidR="00C166BB" w:rsidRPr="008579B0" w:rsidRDefault="00C166BB" w:rsidP="00C166BB">
      <w:pPr>
        <w:jc w:val="center"/>
        <w:rPr>
          <w:rFonts w:cs="AppleSystemUIFont"/>
          <w:b/>
          <w:bCs/>
          <w:sz w:val="32"/>
          <w:szCs w:val="28"/>
          <w:lang w:val="en-GB"/>
        </w:rPr>
      </w:pPr>
      <w:r w:rsidRPr="008579B0">
        <w:rPr>
          <w:rFonts w:cs="AppleSystemUIFont"/>
          <w:b/>
          <w:bCs/>
          <w:sz w:val="32"/>
          <w:szCs w:val="28"/>
          <w:lang w:val="en-GB"/>
        </w:rPr>
        <w:t xml:space="preserve">Renewable energies well below </w:t>
      </w:r>
      <w:r w:rsidR="00AE0F45" w:rsidRPr="008579B0">
        <w:rPr>
          <w:rFonts w:cs="AppleSystemUIFont"/>
          <w:b/>
          <w:bCs/>
          <w:sz w:val="32"/>
          <w:szCs w:val="28"/>
          <w:lang w:val="en-GB"/>
        </w:rPr>
        <w:t>2</w:t>
      </w:r>
      <w:r w:rsidRPr="008579B0">
        <w:rPr>
          <w:rFonts w:cs="AppleSystemUIFont"/>
          <w:b/>
          <w:bCs/>
          <w:sz w:val="32"/>
          <w:szCs w:val="28"/>
          <w:lang w:val="en-GB"/>
        </w:rPr>
        <w:t xml:space="preserve"> cents per kWh</w:t>
      </w:r>
    </w:p>
    <w:p w14:paraId="28876BD6" w14:textId="5C909F47" w:rsidR="00303274" w:rsidRPr="008579B0" w:rsidRDefault="00C166BB" w:rsidP="00824114">
      <w:pPr>
        <w:jc w:val="center"/>
        <w:rPr>
          <w:rFonts w:cs="AppleSystemUIFont"/>
          <w:b/>
          <w:bCs/>
          <w:sz w:val="32"/>
          <w:szCs w:val="28"/>
          <w:lang w:val="en-GB"/>
        </w:rPr>
      </w:pPr>
      <w:r w:rsidRPr="008579B0">
        <w:rPr>
          <w:rFonts w:cs="AppleSystemUIFont"/>
          <w:b/>
          <w:bCs/>
          <w:sz w:val="32"/>
          <w:szCs w:val="28"/>
          <w:lang w:val="en-GB"/>
        </w:rPr>
        <w:t>worldwide, before the end of the decade</w:t>
      </w:r>
    </w:p>
    <w:p w14:paraId="333B589C" w14:textId="06C32F25" w:rsidR="00824114" w:rsidRPr="008579B0" w:rsidRDefault="00824114" w:rsidP="00824114">
      <w:pPr>
        <w:jc w:val="center"/>
        <w:rPr>
          <w:rFonts w:cs="AppleSystemUIFont"/>
          <w:b/>
          <w:bCs/>
          <w:lang w:val="en-GB"/>
        </w:rPr>
      </w:pPr>
    </w:p>
    <w:p w14:paraId="430DD151" w14:textId="0BFC65DC" w:rsidR="00303274" w:rsidRPr="008579B0" w:rsidRDefault="003773C4" w:rsidP="00C166BB">
      <w:pPr>
        <w:jc w:val="both"/>
        <w:rPr>
          <w:rFonts w:cs="AppleSystemUIFont"/>
          <w:b/>
          <w:bCs/>
          <w:lang w:val="en-GB"/>
        </w:rPr>
      </w:pPr>
      <w:r w:rsidRPr="008579B0">
        <w:rPr>
          <w:rFonts w:cs="AppleSystemUIFont"/>
          <w:lang w:val="en-GB"/>
        </w:rPr>
        <w:t xml:space="preserve">Paris, June 24, 2020 </w:t>
      </w:r>
      <w:r>
        <w:rPr>
          <w:rFonts w:cs="AppleSystemUIFont"/>
          <w:lang w:val="en-GB"/>
        </w:rPr>
        <w:t xml:space="preserve">- </w:t>
      </w:r>
      <w:r w:rsidR="00AE0F45" w:rsidRPr="008579B0">
        <w:rPr>
          <w:rFonts w:cs="AppleSystemUIFont"/>
          <w:b/>
          <w:bCs/>
          <w:lang w:val="en-GB"/>
        </w:rPr>
        <w:t xml:space="preserve">To achieve a successful energy transition, Terrawatt Initiative launches in its new report and on its new website (in English), the challenge of a solar kWh </w:t>
      </w:r>
      <w:r w:rsidR="00E216AB" w:rsidRPr="008579B0">
        <w:rPr>
          <w:rFonts w:cs="AppleSystemUIFont"/>
          <w:b/>
          <w:bCs/>
          <w:lang w:val="en-GB"/>
        </w:rPr>
        <w:t>‘</w:t>
      </w:r>
      <w:r w:rsidR="00AE0F45" w:rsidRPr="008579B0">
        <w:rPr>
          <w:rFonts w:cs="AppleSystemUIFont"/>
          <w:b/>
          <w:bCs/>
          <w:lang w:val="en-GB"/>
        </w:rPr>
        <w:t>well below</w:t>
      </w:r>
      <w:r w:rsidR="00E216AB" w:rsidRPr="008579B0">
        <w:rPr>
          <w:rFonts w:cs="AppleSystemUIFont"/>
          <w:b/>
          <w:bCs/>
          <w:lang w:val="en-GB"/>
        </w:rPr>
        <w:t>’</w:t>
      </w:r>
      <w:r w:rsidR="00AE0F45" w:rsidRPr="008579B0">
        <w:rPr>
          <w:rFonts w:cs="AppleSystemUIFont"/>
          <w:b/>
          <w:bCs/>
          <w:lang w:val="en-GB"/>
        </w:rPr>
        <w:t xml:space="preserve"> 2 cents everywhere in the world before the end of the decade.</w:t>
      </w:r>
    </w:p>
    <w:p w14:paraId="78429F1C" w14:textId="77777777" w:rsidR="00AE0F45" w:rsidRPr="008579B0" w:rsidRDefault="00AE0F45" w:rsidP="00C166BB">
      <w:pPr>
        <w:jc w:val="both"/>
        <w:rPr>
          <w:rFonts w:cs="AppleSystemUIFont"/>
          <w:lang w:val="en-GB"/>
        </w:rPr>
      </w:pPr>
    </w:p>
    <w:p w14:paraId="08734DF5" w14:textId="6CDC4D2F" w:rsidR="00C166BB" w:rsidRPr="008579B0" w:rsidRDefault="00C166BB" w:rsidP="00C166BB">
      <w:pPr>
        <w:jc w:val="both"/>
        <w:rPr>
          <w:rFonts w:cs="AppleSystemUIFont"/>
          <w:lang w:val="en-GB"/>
        </w:rPr>
      </w:pPr>
      <w:r w:rsidRPr="008579B0">
        <w:rPr>
          <w:rFonts w:cs="AppleSystemUIFont"/>
          <w:lang w:val="en-GB"/>
        </w:rPr>
        <w:t xml:space="preserve"> </w:t>
      </w:r>
      <w:r w:rsidR="00D033BB" w:rsidRPr="008579B0">
        <w:rPr>
          <w:rFonts w:cs="AppleSystemUIFont"/>
          <w:lang w:val="en-GB"/>
        </w:rPr>
        <w:t>‘</w:t>
      </w:r>
      <w:r w:rsidRPr="008579B0">
        <w:rPr>
          <w:rFonts w:cs="AppleSystemUIFont"/>
          <w:lang w:val="en-GB"/>
        </w:rPr>
        <w:t>Well below 2 cents</w:t>
      </w:r>
      <w:r w:rsidR="00D033BB" w:rsidRPr="008579B0">
        <w:rPr>
          <w:rFonts w:cs="AppleSystemUIFont"/>
          <w:lang w:val="en-GB"/>
        </w:rPr>
        <w:t>’</w:t>
      </w:r>
      <w:r w:rsidRPr="008579B0">
        <w:rPr>
          <w:rFonts w:cs="AppleSystemUIFont"/>
          <w:lang w:val="en-GB"/>
        </w:rPr>
        <w:t xml:space="preserve">. This simple </w:t>
      </w:r>
      <w:r w:rsidR="007D5CA7" w:rsidRPr="008579B0">
        <w:rPr>
          <w:rFonts w:cs="AppleSystemUIFont"/>
          <w:lang w:val="en-GB"/>
        </w:rPr>
        <w:t>but</w:t>
      </w:r>
      <w:r w:rsidRPr="008579B0">
        <w:rPr>
          <w:rFonts w:cs="AppleSystemUIFont"/>
          <w:lang w:val="en-GB"/>
        </w:rPr>
        <w:t xml:space="preserve"> strong </w:t>
      </w:r>
      <w:r w:rsidR="00DB2328" w:rsidRPr="008579B0">
        <w:rPr>
          <w:rFonts w:cs="AppleSystemUIFont"/>
          <w:lang w:val="en-GB"/>
        </w:rPr>
        <w:t>message resonating</w:t>
      </w:r>
      <w:r w:rsidRPr="008579B0">
        <w:rPr>
          <w:rFonts w:cs="AppleSystemUIFont"/>
          <w:lang w:val="en-GB"/>
        </w:rPr>
        <w:t xml:space="preserve"> with the Paris agreement is the one the Terrawatt community is sending today to policy makers and citizens around the world.</w:t>
      </w:r>
    </w:p>
    <w:p w14:paraId="442AD880" w14:textId="77777777" w:rsidR="00C166BB" w:rsidRPr="008579B0" w:rsidRDefault="00C166BB" w:rsidP="00C166BB">
      <w:pPr>
        <w:jc w:val="both"/>
        <w:rPr>
          <w:rFonts w:cs="AppleSystemUIFont"/>
          <w:lang w:val="en-GB"/>
        </w:rPr>
      </w:pPr>
    </w:p>
    <w:p w14:paraId="4A826EF1" w14:textId="01F0B62B" w:rsidR="00C166BB" w:rsidRPr="008579B0" w:rsidRDefault="00C166BB" w:rsidP="00C166BB">
      <w:pPr>
        <w:jc w:val="both"/>
        <w:rPr>
          <w:rFonts w:cs="AppleSystemUIFont"/>
          <w:lang w:val="en-GB"/>
        </w:rPr>
      </w:pPr>
      <w:r w:rsidRPr="008579B0">
        <w:rPr>
          <w:rFonts w:cs="AppleSystemUIFont"/>
          <w:lang w:val="en-GB"/>
        </w:rPr>
        <w:t xml:space="preserve">Behind this message is a conviction: the energy transition is within reach. Bringing renewable electricity, particularly solar electricity, well below 2 cents per kWh means enabling an entire society and its economy to transform itself: </w:t>
      </w:r>
      <w:r w:rsidR="002F785C" w:rsidRPr="008579B0">
        <w:rPr>
          <w:rFonts w:cs="AppleSystemUIFont"/>
          <w:lang w:val="en-GB"/>
        </w:rPr>
        <w:t xml:space="preserve">the </w:t>
      </w:r>
      <w:r w:rsidRPr="008579B0">
        <w:rPr>
          <w:rFonts w:cs="AppleSystemUIFont"/>
          <w:lang w:val="en-GB"/>
        </w:rPr>
        <w:t xml:space="preserve">electrification of </w:t>
      </w:r>
      <w:r w:rsidR="003F6B84" w:rsidRPr="008579B0">
        <w:rPr>
          <w:rFonts w:cs="AppleSystemUIFont"/>
          <w:lang w:val="en-GB"/>
        </w:rPr>
        <w:t xml:space="preserve">end </w:t>
      </w:r>
      <w:r w:rsidRPr="008579B0">
        <w:rPr>
          <w:rFonts w:cs="AppleSystemUIFont"/>
          <w:lang w:val="en-GB"/>
        </w:rPr>
        <w:t xml:space="preserve">uses, </w:t>
      </w:r>
      <w:r w:rsidR="00AE0F2F" w:rsidRPr="008579B0">
        <w:rPr>
          <w:rFonts w:cs="AppleSystemUIFont"/>
          <w:lang w:val="en-GB"/>
        </w:rPr>
        <w:t>light</w:t>
      </w:r>
      <w:r w:rsidRPr="008579B0">
        <w:rPr>
          <w:rFonts w:cs="AppleSystemUIFont"/>
          <w:lang w:val="en-GB"/>
        </w:rPr>
        <w:t>, heat, mobility</w:t>
      </w:r>
      <w:r w:rsidR="009D3329" w:rsidRPr="008579B0">
        <w:rPr>
          <w:rFonts w:cs="AppleSystemUIFont"/>
          <w:lang w:val="en-GB"/>
        </w:rPr>
        <w:t>;</w:t>
      </w:r>
      <w:r w:rsidRPr="008579B0">
        <w:rPr>
          <w:rFonts w:cs="AppleSystemUIFont"/>
          <w:lang w:val="en-GB"/>
        </w:rPr>
        <w:t xml:space="preserve"> </w:t>
      </w:r>
      <w:r w:rsidR="00AE0F2F" w:rsidRPr="008579B0">
        <w:rPr>
          <w:rFonts w:cs="AppleSystemUIFont"/>
          <w:lang w:val="en-GB"/>
        </w:rPr>
        <w:t xml:space="preserve">storage; </w:t>
      </w:r>
      <w:r w:rsidRPr="008579B0">
        <w:rPr>
          <w:rFonts w:cs="AppleSystemUIFont"/>
          <w:lang w:val="en-GB"/>
        </w:rPr>
        <w:t>new energy carriers</w:t>
      </w:r>
      <w:r w:rsidR="00E216AB" w:rsidRPr="008579B0">
        <w:rPr>
          <w:rFonts w:cs="AppleSystemUIFont"/>
          <w:lang w:val="en-GB"/>
        </w:rPr>
        <w:t>;</w:t>
      </w:r>
      <w:r w:rsidRPr="008579B0">
        <w:rPr>
          <w:rFonts w:cs="AppleSystemUIFont"/>
          <w:lang w:val="en-GB"/>
        </w:rPr>
        <w:t xml:space="preserve"> green hydrogen</w:t>
      </w:r>
      <w:r w:rsidR="00AE0F2F" w:rsidRPr="008579B0">
        <w:rPr>
          <w:rFonts w:cs="AppleSystemUIFont"/>
          <w:lang w:val="en-GB"/>
        </w:rPr>
        <w:t>;</w:t>
      </w:r>
      <w:r w:rsidRPr="008579B0">
        <w:rPr>
          <w:rFonts w:cs="AppleSystemUIFont"/>
          <w:lang w:val="en-GB"/>
        </w:rPr>
        <w:t xml:space="preserve"> and many other socially indispensable innovations are becoming economically viable.</w:t>
      </w:r>
    </w:p>
    <w:p w14:paraId="08E70392" w14:textId="77777777" w:rsidR="00C166BB" w:rsidRPr="008579B0" w:rsidRDefault="00C166BB" w:rsidP="00C166BB">
      <w:pPr>
        <w:jc w:val="both"/>
        <w:rPr>
          <w:rFonts w:cs="AppleSystemUIFont"/>
          <w:lang w:val="en-GB"/>
        </w:rPr>
      </w:pPr>
    </w:p>
    <w:p w14:paraId="2180C0B9" w14:textId="024DD3BD" w:rsidR="00C166BB" w:rsidRPr="008579B0" w:rsidRDefault="007D5CA7" w:rsidP="00C166BB">
      <w:pPr>
        <w:jc w:val="both"/>
        <w:rPr>
          <w:rFonts w:cs="AppleSystemUIFont"/>
          <w:lang w:val="en-GB"/>
        </w:rPr>
      </w:pPr>
      <w:r w:rsidRPr="008579B0">
        <w:rPr>
          <w:rFonts w:cs="AppleSystemUIFont"/>
          <w:lang w:val="en-GB"/>
        </w:rPr>
        <w:t>Only five years ago, w</w:t>
      </w:r>
      <w:r w:rsidR="00C166BB" w:rsidRPr="008579B0">
        <w:rPr>
          <w:rFonts w:cs="AppleSystemUIFont"/>
          <w:lang w:val="en-GB"/>
        </w:rPr>
        <w:t>ell below 2 cents per kWh was considered unrealistic. Today it is a reality for major projects when public, industrial and financial authorities work together.</w:t>
      </w:r>
    </w:p>
    <w:p w14:paraId="636E3406" w14:textId="77777777" w:rsidR="00C166BB" w:rsidRPr="008579B0" w:rsidRDefault="00C166BB" w:rsidP="00C166BB">
      <w:pPr>
        <w:jc w:val="both"/>
        <w:rPr>
          <w:rFonts w:cs="AppleSystemUIFont"/>
          <w:lang w:val="en-GB"/>
        </w:rPr>
      </w:pPr>
    </w:p>
    <w:p w14:paraId="15CEBA93" w14:textId="4BE22399" w:rsidR="00C166BB" w:rsidRPr="008579B0" w:rsidRDefault="00C166BB" w:rsidP="00C166BB">
      <w:pPr>
        <w:jc w:val="both"/>
        <w:rPr>
          <w:rFonts w:cs="AppleSystemUIFont"/>
          <w:lang w:val="en-GB"/>
        </w:rPr>
      </w:pPr>
      <w:r w:rsidRPr="008579B0">
        <w:rPr>
          <w:rFonts w:cs="AppleSystemUIFont"/>
          <w:lang w:val="en-GB"/>
        </w:rPr>
        <w:t>The challenge for the decade ahead is to generali</w:t>
      </w:r>
      <w:r w:rsidR="00D033BB" w:rsidRPr="008579B0">
        <w:rPr>
          <w:rFonts w:cs="AppleSystemUIFont"/>
          <w:lang w:val="en-GB"/>
        </w:rPr>
        <w:t>s</w:t>
      </w:r>
      <w:r w:rsidRPr="008579B0">
        <w:rPr>
          <w:rFonts w:cs="AppleSystemUIFont"/>
          <w:lang w:val="en-GB"/>
        </w:rPr>
        <w:t xml:space="preserve">e this price level everywhere and </w:t>
      </w:r>
      <w:r w:rsidR="00216E76" w:rsidRPr="008579B0">
        <w:rPr>
          <w:rFonts w:cs="AppleSystemUIFont"/>
          <w:lang w:val="en-GB"/>
        </w:rPr>
        <w:t>at all levels</w:t>
      </w:r>
      <w:r w:rsidRPr="008579B0">
        <w:rPr>
          <w:rFonts w:cs="AppleSystemUIFont"/>
          <w:lang w:val="en-GB"/>
        </w:rPr>
        <w:t xml:space="preserve">, especially for the most </w:t>
      </w:r>
      <w:r w:rsidR="00A54405" w:rsidRPr="008579B0">
        <w:rPr>
          <w:rFonts w:cs="AppleSystemUIFont"/>
          <w:lang w:val="en-GB"/>
        </w:rPr>
        <w:t>vulnerable</w:t>
      </w:r>
      <w:r w:rsidRPr="008579B0">
        <w:rPr>
          <w:rFonts w:cs="AppleSystemUIFont"/>
          <w:lang w:val="en-GB"/>
        </w:rPr>
        <w:t xml:space="preserve">. This is the </w:t>
      </w:r>
      <w:r w:rsidR="00D033BB" w:rsidRPr="008579B0">
        <w:rPr>
          <w:rFonts w:cs="AppleSystemUIFont"/>
          <w:lang w:val="en-GB"/>
        </w:rPr>
        <w:t>‘</w:t>
      </w:r>
      <w:r w:rsidRPr="008579B0">
        <w:rPr>
          <w:rFonts w:cs="AppleSystemUIFont"/>
          <w:lang w:val="en-GB"/>
        </w:rPr>
        <w:t>green deal</w:t>
      </w:r>
      <w:r w:rsidR="00D033BB" w:rsidRPr="008579B0">
        <w:rPr>
          <w:rFonts w:cs="AppleSystemUIFont"/>
          <w:lang w:val="en-GB"/>
        </w:rPr>
        <w:t>’</w:t>
      </w:r>
      <w:r w:rsidRPr="008579B0">
        <w:rPr>
          <w:rFonts w:cs="AppleSystemUIFont"/>
          <w:lang w:val="en-GB"/>
        </w:rPr>
        <w:t>: to build together a new energy regime that allows everyone to have access to affordable, reliable, sustainable and modern energy.</w:t>
      </w:r>
    </w:p>
    <w:p w14:paraId="36D85E90" w14:textId="77777777" w:rsidR="00C166BB" w:rsidRPr="008579B0" w:rsidRDefault="00C166BB" w:rsidP="00C166BB">
      <w:pPr>
        <w:jc w:val="both"/>
        <w:rPr>
          <w:rFonts w:cs="AppleSystemUIFont"/>
          <w:lang w:val="en-GB"/>
        </w:rPr>
      </w:pPr>
    </w:p>
    <w:p w14:paraId="25B086E4" w14:textId="4BA40657" w:rsidR="00C166BB" w:rsidRPr="008579B0" w:rsidRDefault="00C166BB" w:rsidP="00C166BB">
      <w:pPr>
        <w:jc w:val="both"/>
        <w:rPr>
          <w:rFonts w:cs="AppleSystemUIFont"/>
          <w:lang w:val="en-GB"/>
        </w:rPr>
      </w:pPr>
      <w:r w:rsidRPr="008579B0">
        <w:rPr>
          <w:rFonts w:cs="AppleSystemUIFont"/>
          <w:lang w:val="en-GB"/>
        </w:rPr>
        <w:t xml:space="preserve">Since COP 21 in Paris, Terrawatt Initiative has explored all the </w:t>
      </w:r>
      <w:r w:rsidR="007D2958" w:rsidRPr="008579B0">
        <w:rPr>
          <w:rFonts w:cs="AppleSystemUIFont"/>
          <w:lang w:val="en-GB"/>
        </w:rPr>
        <w:t xml:space="preserve">sticking points </w:t>
      </w:r>
      <w:r w:rsidRPr="008579B0">
        <w:rPr>
          <w:rFonts w:cs="AppleSystemUIFont"/>
          <w:lang w:val="en-GB"/>
        </w:rPr>
        <w:t xml:space="preserve">on the road to well below 2 cents per kWh. Bringing together a large number of partners, both public and private, Terrawatt Initiative has proposed concrete solutions for each category of stakeholder and has </w:t>
      </w:r>
      <w:r w:rsidR="00AF4109" w:rsidRPr="008579B0">
        <w:rPr>
          <w:rFonts w:cs="AppleSystemUIFont"/>
          <w:lang w:val="en-GB"/>
        </w:rPr>
        <w:t xml:space="preserve">supported </w:t>
      </w:r>
      <w:r w:rsidRPr="008579B0">
        <w:rPr>
          <w:rFonts w:cs="AppleSystemUIFont"/>
          <w:lang w:val="en-GB"/>
        </w:rPr>
        <w:t>their implementation as far as possible.</w:t>
      </w:r>
    </w:p>
    <w:p w14:paraId="0033A4BC" w14:textId="77777777" w:rsidR="00C166BB" w:rsidRPr="008579B0" w:rsidRDefault="00C166BB" w:rsidP="00C166BB">
      <w:pPr>
        <w:jc w:val="both"/>
        <w:rPr>
          <w:rFonts w:cs="AppleSystemUIFont"/>
          <w:lang w:val="en-GB"/>
        </w:rPr>
      </w:pPr>
    </w:p>
    <w:p w14:paraId="584373D9" w14:textId="5D9CB328" w:rsidR="00C166BB" w:rsidRPr="008579B0" w:rsidRDefault="00C166BB" w:rsidP="00C166BB">
      <w:pPr>
        <w:jc w:val="both"/>
        <w:rPr>
          <w:rFonts w:cs="AppleSystemUIFont"/>
          <w:lang w:val="en-GB"/>
        </w:rPr>
      </w:pPr>
      <w:r w:rsidRPr="008579B0">
        <w:rPr>
          <w:rFonts w:cs="AppleSystemUIFont"/>
          <w:lang w:val="en-GB"/>
        </w:rPr>
        <w:t xml:space="preserve">Today, Terrawatt is very proud to share </w:t>
      </w:r>
      <w:r w:rsidR="00AD523E" w:rsidRPr="008579B0">
        <w:rPr>
          <w:rFonts w:cs="AppleSystemUIFont"/>
          <w:lang w:val="en-GB"/>
        </w:rPr>
        <w:t xml:space="preserve">online with the general public </w:t>
      </w:r>
      <w:r w:rsidRPr="008579B0">
        <w:rPr>
          <w:rFonts w:cs="AppleSystemUIFont"/>
          <w:lang w:val="en-GB"/>
        </w:rPr>
        <w:t>the story of this formidable collective adventure</w:t>
      </w:r>
      <w:r w:rsidR="003024B5" w:rsidRPr="008579B0">
        <w:rPr>
          <w:rFonts w:cs="AppleSystemUIFont"/>
          <w:lang w:val="en-GB"/>
        </w:rPr>
        <w:t>,</w:t>
      </w:r>
      <w:r w:rsidRPr="008579B0">
        <w:rPr>
          <w:rFonts w:cs="AppleSystemUIFont"/>
          <w:lang w:val="en-GB"/>
        </w:rPr>
        <w:t xml:space="preserve"> as well as all of its </w:t>
      </w:r>
      <w:r w:rsidR="005044E4" w:rsidRPr="008579B0">
        <w:rPr>
          <w:rFonts w:cs="AppleSystemUIFont"/>
          <w:lang w:val="en-GB"/>
        </w:rPr>
        <w:t>output</w:t>
      </w:r>
      <w:r w:rsidRPr="008579B0">
        <w:rPr>
          <w:rFonts w:cs="AppleSystemUIFont"/>
          <w:lang w:val="en-GB"/>
        </w:rPr>
        <w:t>, on its new website www.terrawatt.org.</w:t>
      </w:r>
    </w:p>
    <w:p w14:paraId="2EC0247A" w14:textId="77777777" w:rsidR="00C166BB" w:rsidRPr="008579B0" w:rsidRDefault="00C166BB" w:rsidP="00C166BB">
      <w:pPr>
        <w:jc w:val="both"/>
        <w:rPr>
          <w:rFonts w:cs="AppleSystemUIFont"/>
          <w:lang w:val="en-GB"/>
        </w:rPr>
      </w:pPr>
    </w:p>
    <w:p w14:paraId="1C44199D" w14:textId="479812B5" w:rsidR="00C166BB" w:rsidRPr="008579B0" w:rsidRDefault="00C166BB" w:rsidP="00C166BB">
      <w:pPr>
        <w:jc w:val="both"/>
        <w:rPr>
          <w:rFonts w:cs="AppleSystemUIFont"/>
          <w:lang w:val="en-GB"/>
        </w:rPr>
      </w:pPr>
      <w:r w:rsidRPr="008579B0">
        <w:rPr>
          <w:rFonts w:cs="AppleSystemUIFont"/>
          <w:lang w:val="en-GB"/>
        </w:rPr>
        <w:t>"</w:t>
      </w:r>
      <w:r w:rsidRPr="003773C4">
        <w:rPr>
          <w:rFonts w:cs="AppleSystemUIFont"/>
          <w:i/>
          <w:lang w:val="en-GB"/>
        </w:rPr>
        <w:t xml:space="preserve">Based on our entrepreneurial experience in solar energy, we wanted to share some of the lessons learned from years </w:t>
      </w:r>
      <w:r w:rsidR="004A1EA5" w:rsidRPr="003773C4">
        <w:rPr>
          <w:rFonts w:cs="AppleSystemUIFont"/>
          <w:i/>
          <w:lang w:val="en-GB"/>
        </w:rPr>
        <w:t>i</w:t>
      </w:r>
      <w:r w:rsidRPr="003773C4">
        <w:rPr>
          <w:rFonts w:cs="AppleSystemUIFont"/>
          <w:i/>
          <w:lang w:val="en-GB"/>
        </w:rPr>
        <w:t xml:space="preserve">n the field to systematically reduce the cost of renewable energy to less than 2 cents per kWh and thus pave the way for a profound and necessary transformation </w:t>
      </w:r>
      <w:r w:rsidRPr="003773C4">
        <w:rPr>
          <w:rFonts w:cs="AppleSystemUIFont"/>
          <w:i/>
          <w:lang w:val="en-GB"/>
        </w:rPr>
        <w:lastRenderedPageBreak/>
        <w:t>of the energy system</w:t>
      </w:r>
      <w:r w:rsidRPr="008579B0">
        <w:rPr>
          <w:rFonts w:cs="AppleSystemUIFont"/>
          <w:lang w:val="en-GB"/>
        </w:rPr>
        <w:t xml:space="preserve">" </w:t>
      </w:r>
      <w:r w:rsidR="004A1EA5" w:rsidRPr="008579B0">
        <w:rPr>
          <w:rFonts w:cs="AppleSystemUIFont"/>
          <w:lang w:val="en-GB"/>
        </w:rPr>
        <w:t>said</w:t>
      </w:r>
      <w:r w:rsidRPr="008579B0">
        <w:rPr>
          <w:rFonts w:cs="AppleSystemUIFont"/>
          <w:lang w:val="en-GB"/>
        </w:rPr>
        <w:t xml:space="preserve"> </w:t>
      </w:r>
      <w:r w:rsidRPr="003773C4">
        <w:rPr>
          <w:rFonts w:cs="AppleSystemUIFont"/>
          <w:b/>
          <w:lang w:val="en-GB"/>
        </w:rPr>
        <w:t xml:space="preserve">Jean-Pascal Pham-Ba, Secretary General and spokesperson </w:t>
      </w:r>
      <w:r w:rsidR="006E378A" w:rsidRPr="003773C4">
        <w:rPr>
          <w:rFonts w:cs="AppleSystemUIFont"/>
          <w:b/>
          <w:lang w:val="en-GB"/>
        </w:rPr>
        <w:t>at</w:t>
      </w:r>
      <w:r w:rsidRPr="003773C4">
        <w:rPr>
          <w:rFonts w:cs="AppleSystemUIFont"/>
          <w:b/>
          <w:lang w:val="en-GB"/>
        </w:rPr>
        <w:t xml:space="preserve"> Terrawatt Initiative.</w:t>
      </w:r>
      <w:r w:rsidRPr="008579B0">
        <w:rPr>
          <w:rFonts w:cs="AppleSystemUIFont"/>
          <w:lang w:val="en-GB"/>
        </w:rPr>
        <w:t xml:space="preserve"> "</w:t>
      </w:r>
      <w:r w:rsidRPr="003773C4">
        <w:rPr>
          <w:rFonts w:cs="AppleSystemUIFont"/>
          <w:i/>
          <w:lang w:val="en-GB"/>
        </w:rPr>
        <w:t>All of the ideas we have proposed: de-risking, pooling, aggregation, granularity, standardi</w:t>
      </w:r>
      <w:r w:rsidR="001E78F7" w:rsidRPr="003773C4">
        <w:rPr>
          <w:rFonts w:cs="AppleSystemUIFont"/>
          <w:i/>
          <w:lang w:val="en-GB"/>
        </w:rPr>
        <w:t>s</w:t>
      </w:r>
      <w:r w:rsidRPr="003773C4">
        <w:rPr>
          <w:rFonts w:cs="AppleSystemUIFont"/>
          <w:i/>
          <w:lang w:val="en-GB"/>
        </w:rPr>
        <w:t>ation, etc. are now widely accepted. They are coming to life in operational tools such as the Open Solar Contracts [of IRENA], the Sustainable Renewable</w:t>
      </w:r>
      <w:r w:rsidR="00FB6CA9" w:rsidRPr="003773C4">
        <w:rPr>
          <w:rFonts w:cs="AppleSystemUIFont"/>
          <w:i/>
          <w:lang w:val="en-GB"/>
        </w:rPr>
        <w:t>s</w:t>
      </w:r>
      <w:r w:rsidRPr="003773C4">
        <w:rPr>
          <w:rFonts w:cs="AppleSystemUIFont"/>
          <w:i/>
          <w:lang w:val="en-GB"/>
        </w:rPr>
        <w:t xml:space="preserve"> Risk Mitigation Initiative [of the International Solar Alliance, IRENA, the World Bank and the French Development Agency], and others</w:t>
      </w:r>
      <w:r w:rsidRPr="008579B0">
        <w:rPr>
          <w:rFonts w:cs="AppleSystemUIFont"/>
          <w:lang w:val="en-GB"/>
        </w:rPr>
        <w:t xml:space="preserve">", he </w:t>
      </w:r>
      <w:r w:rsidR="00FB6CA9" w:rsidRPr="008579B0">
        <w:rPr>
          <w:rFonts w:cs="AppleSystemUIFont"/>
          <w:lang w:val="en-GB"/>
        </w:rPr>
        <w:t>add</w:t>
      </w:r>
      <w:r w:rsidR="004A1EA5" w:rsidRPr="008579B0">
        <w:rPr>
          <w:rFonts w:cs="AppleSystemUIFont"/>
          <w:lang w:val="en-GB"/>
        </w:rPr>
        <w:t>ed</w:t>
      </w:r>
      <w:r w:rsidR="00035762" w:rsidRPr="008579B0">
        <w:rPr>
          <w:rFonts w:cs="AppleSystemUIFont"/>
          <w:lang w:val="en-GB"/>
        </w:rPr>
        <w:t>.</w:t>
      </w:r>
      <w:r w:rsidRPr="008579B0">
        <w:rPr>
          <w:rFonts w:cs="AppleSystemUIFont"/>
          <w:lang w:val="en-GB"/>
        </w:rPr>
        <w:t xml:space="preserve"> "</w:t>
      </w:r>
      <w:r w:rsidR="00035762" w:rsidRPr="003773C4">
        <w:rPr>
          <w:rFonts w:cs="AppleSystemUIFont"/>
          <w:i/>
          <w:lang w:val="en-GB"/>
        </w:rPr>
        <w:t>T</w:t>
      </w:r>
      <w:r w:rsidRPr="003773C4">
        <w:rPr>
          <w:rFonts w:cs="AppleSystemUIFont"/>
          <w:i/>
          <w:lang w:val="en-GB"/>
        </w:rPr>
        <w:t xml:space="preserve">his would not have been possible without </w:t>
      </w:r>
      <w:r w:rsidR="00FB6CA9" w:rsidRPr="003773C4">
        <w:rPr>
          <w:rFonts w:cs="AppleSystemUIFont"/>
          <w:i/>
          <w:lang w:val="en-GB"/>
        </w:rPr>
        <w:t xml:space="preserve">a great team and </w:t>
      </w:r>
      <w:r w:rsidRPr="003773C4">
        <w:rPr>
          <w:rFonts w:cs="AppleSystemUIFont"/>
          <w:i/>
          <w:lang w:val="en-GB"/>
        </w:rPr>
        <w:t xml:space="preserve">the </w:t>
      </w:r>
      <w:r w:rsidR="00FB6CA9" w:rsidRPr="003773C4">
        <w:rPr>
          <w:rFonts w:cs="AppleSystemUIFont"/>
          <w:i/>
          <w:lang w:val="en-GB"/>
        </w:rPr>
        <w:t xml:space="preserve">continuous </w:t>
      </w:r>
      <w:r w:rsidRPr="003773C4">
        <w:rPr>
          <w:rFonts w:cs="AppleSystemUIFont"/>
          <w:i/>
          <w:lang w:val="en-GB"/>
        </w:rPr>
        <w:t>support of our members and partners". He conclude</w:t>
      </w:r>
      <w:r w:rsidR="004A1EA5" w:rsidRPr="003773C4">
        <w:rPr>
          <w:rFonts w:cs="AppleSystemUIFont"/>
          <w:i/>
          <w:lang w:val="en-GB"/>
        </w:rPr>
        <w:t>d</w:t>
      </w:r>
      <w:r w:rsidRPr="003773C4">
        <w:rPr>
          <w:rFonts w:cs="AppleSystemUIFont"/>
          <w:i/>
          <w:lang w:val="en-GB"/>
        </w:rPr>
        <w:t>: "</w:t>
      </w:r>
      <w:r w:rsidR="00FB6CA9" w:rsidRPr="003773C4">
        <w:rPr>
          <w:rFonts w:cs="AppleSystemUIFont"/>
          <w:i/>
          <w:lang w:val="en-GB"/>
        </w:rPr>
        <w:t xml:space="preserve">Well below </w:t>
      </w:r>
      <w:r w:rsidRPr="003773C4">
        <w:rPr>
          <w:rFonts w:cs="AppleSystemUIFont"/>
          <w:i/>
          <w:lang w:val="en-GB"/>
        </w:rPr>
        <w:t xml:space="preserve">2 cents per kWh everywhere. I am convinced that </w:t>
      </w:r>
      <w:r w:rsidR="00AD523E" w:rsidRPr="003773C4">
        <w:rPr>
          <w:rFonts w:cs="AppleSystemUIFont"/>
          <w:i/>
          <w:lang w:val="en-GB"/>
        </w:rPr>
        <w:t>together</w:t>
      </w:r>
      <w:r w:rsidRPr="003773C4">
        <w:rPr>
          <w:rFonts w:cs="AppleSystemUIFont"/>
          <w:i/>
          <w:lang w:val="en-GB"/>
        </w:rPr>
        <w:t xml:space="preserve"> we can </w:t>
      </w:r>
      <w:r w:rsidR="00AD523E" w:rsidRPr="003773C4">
        <w:rPr>
          <w:rFonts w:cs="AppleSystemUIFont"/>
          <w:i/>
          <w:lang w:val="en-GB"/>
        </w:rPr>
        <w:t>achieve</w:t>
      </w:r>
      <w:r w:rsidRPr="003773C4">
        <w:rPr>
          <w:rFonts w:cs="AppleSystemUIFont"/>
          <w:i/>
          <w:lang w:val="en-GB"/>
        </w:rPr>
        <w:t xml:space="preserve"> it. And that it can be done before the end of this decade</w:t>
      </w:r>
      <w:r w:rsidR="00374E8B" w:rsidRPr="008579B0">
        <w:rPr>
          <w:rFonts w:cs="AppleSystemUIFont"/>
          <w:lang w:val="en-GB"/>
        </w:rPr>
        <w:t>”</w:t>
      </w:r>
      <w:r w:rsidRPr="008579B0">
        <w:rPr>
          <w:rFonts w:cs="AppleSystemUIFont"/>
          <w:lang w:val="en-GB"/>
        </w:rPr>
        <w:t>.</w:t>
      </w:r>
    </w:p>
    <w:p w14:paraId="7B9765D6" w14:textId="34ECE794" w:rsidR="00C166BB" w:rsidRPr="008579B0" w:rsidRDefault="00C166BB" w:rsidP="00C166BB">
      <w:pPr>
        <w:jc w:val="both"/>
        <w:rPr>
          <w:rFonts w:cs="AppleSystemUIFont"/>
          <w:lang w:val="en-GB"/>
        </w:rPr>
      </w:pPr>
    </w:p>
    <w:p w14:paraId="7887E990" w14:textId="3848A9D9" w:rsidR="00374E8B" w:rsidRPr="008579B0" w:rsidRDefault="00374E8B" w:rsidP="00374E8B">
      <w:pPr>
        <w:jc w:val="both"/>
        <w:rPr>
          <w:rFonts w:cs="AppleSystemUIFont"/>
          <w:lang w:val="en-GB"/>
        </w:rPr>
      </w:pPr>
      <w:r w:rsidRPr="008579B0">
        <w:rPr>
          <w:rFonts w:cs="AppleSystemUIFont"/>
          <w:lang w:val="en-GB"/>
        </w:rPr>
        <w:t>“</w:t>
      </w:r>
      <w:r w:rsidRPr="003773C4">
        <w:rPr>
          <w:rFonts w:cs="AppleSystemUIFont"/>
          <w:i/>
          <w:lang w:val="en-GB"/>
        </w:rPr>
        <w:t>Transforming a world dominated by fossil</w:t>
      </w:r>
      <w:r w:rsidR="004A1EA5" w:rsidRPr="003773C4">
        <w:rPr>
          <w:rFonts w:cs="AppleSystemUIFont"/>
          <w:i/>
          <w:lang w:val="en-GB"/>
        </w:rPr>
        <w:t xml:space="preserve"> </w:t>
      </w:r>
      <w:r w:rsidRPr="003773C4">
        <w:rPr>
          <w:rFonts w:cs="AppleSystemUIFont"/>
          <w:i/>
          <w:lang w:val="en-GB"/>
        </w:rPr>
        <w:t>fuel to one largely based on renewable energy calls for visionary acts. That’s why I wanted to fly around the world on solar energy with Solar Impulse – demonstrating that technologies exist that allow us to achieve the impossible</w:t>
      </w:r>
      <w:r w:rsidRPr="008579B0">
        <w:rPr>
          <w:rFonts w:cs="AppleSystemUIFont"/>
          <w:lang w:val="en-GB"/>
        </w:rPr>
        <w:t xml:space="preserve">” </w:t>
      </w:r>
      <w:r w:rsidR="004A1EA5" w:rsidRPr="008579B0">
        <w:rPr>
          <w:rFonts w:cs="AppleSystemUIFont"/>
          <w:lang w:val="en-GB"/>
        </w:rPr>
        <w:t>said</w:t>
      </w:r>
      <w:r w:rsidRPr="008579B0">
        <w:rPr>
          <w:rFonts w:cs="AppleSystemUIFont"/>
          <w:lang w:val="en-GB"/>
        </w:rPr>
        <w:t xml:space="preserve"> </w:t>
      </w:r>
      <w:r w:rsidRPr="003773C4">
        <w:rPr>
          <w:rFonts w:cs="AppleSystemUIFont"/>
          <w:b/>
          <w:lang w:val="en-GB"/>
        </w:rPr>
        <w:t>Dr Bertrand Piccard, Chairman of the Solar Impulse Foundation</w:t>
      </w:r>
      <w:r w:rsidRPr="008579B0">
        <w:rPr>
          <w:rFonts w:cs="AppleSystemUIFont"/>
          <w:lang w:val="en-GB"/>
        </w:rPr>
        <w:t>. “</w:t>
      </w:r>
      <w:r w:rsidRPr="003773C4">
        <w:rPr>
          <w:rFonts w:cs="AppleSystemUIFont"/>
          <w:i/>
          <w:lang w:val="en-GB"/>
        </w:rPr>
        <w:t>The Terrawatt Initiative was another such visionary act, recogni</w:t>
      </w:r>
      <w:r w:rsidR="004A1EA5" w:rsidRPr="003773C4">
        <w:rPr>
          <w:rFonts w:cs="AppleSystemUIFont"/>
          <w:i/>
          <w:lang w:val="en-GB"/>
        </w:rPr>
        <w:t>s</w:t>
      </w:r>
      <w:r w:rsidRPr="003773C4">
        <w:rPr>
          <w:rFonts w:cs="AppleSystemUIFont"/>
          <w:i/>
          <w:lang w:val="en-GB"/>
        </w:rPr>
        <w:t>ing that the rapid uptake of solar energy in key solar markets would not happen if private stakeholders failed to guide states and financial institutions through the needs of an evolving market. This initiative was instrumental in mobili</w:t>
      </w:r>
      <w:r w:rsidR="004A1EA5" w:rsidRPr="003773C4">
        <w:rPr>
          <w:rFonts w:cs="AppleSystemUIFont"/>
          <w:i/>
          <w:lang w:val="en-GB"/>
        </w:rPr>
        <w:t>s</w:t>
      </w:r>
      <w:r w:rsidRPr="003773C4">
        <w:rPr>
          <w:rFonts w:cs="AppleSystemUIFont"/>
          <w:i/>
          <w:lang w:val="en-GB"/>
        </w:rPr>
        <w:t>ing the right forces to positively shift the trajectory of solar energy on the global stage</w:t>
      </w:r>
      <w:r w:rsidRPr="008579B0">
        <w:rPr>
          <w:rFonts w:cs="AppleSystemUIFont"/>
          <w:lang w:val="en-GB"/>
        </w:rPr>
        <w:t>” add</w:t>
      </w:r>
      <w:r w:rsidR="004A1EA5" w:rsidRPr="008579B0">
        <w:rPr>
          <w:rFonts w:cs="AppleSystemUIFont"/>
          <w:lang w:val="en-GB"/>
        </w:rPr>
        <w:t>ed</w:t>
      </w:r>
      <w:r w:rsidRPr="008579B0">
        <w:rPr>
          <w:rFonts w:cs="AppleSystemUIFont"/>
          <w:lang w:val="en-GB"/>
        </w:rPr>
        <w:t xml:space="preserve"> Piccard. “</w:t>
      </w:r>
      <w:r w:rsidRPr="003773C4">
        <w:rPr>
          <w:rFonts w:cs="AppleSystemUIFont"/>
          <w:i/>
          <w:lang w:val="en-GB"/>
        </w:rPr>
        <w:t>It has been an honour to follow your work over these years and to recogni</w:t>
      </w:r>
      <w:r w:rsidR="004A1EA5" w:rsidRPr="003773C4">
        <w:rPr>
          <w:rFonts w:cs="AppleSystemUIFont"/>
          <w:i/>
          <w:lang w:val="en-GB"/>
        </w:rPr>
        <w:t>s</w:t>
      </w:r>
      <w:r w:rsidRPr="003773C4">
        <w:rPr>
          <w:rFonts w:cs="AppleSystemUIFont"/>
          <w:i/>
          <w:lang w:val="en-GB"/>
        </w:rPr>
        <w:t xml:space="preserve">e that a </w:t>
      </w:r>
      <w:r w:rsidR="004A1EA5" w:rsidRPr="003773C4">
        <w:rPr>
          <w:rFonts w:cs="AppleSystemUIFont"/>
          <w:i/>
          <w:lang w:val="en-GB"/>
        </w:rPr>
        <w:t>‘</w:t>
      </w:r>
      <w:r w:rsidRPr="003773C4">
        <w:rPr>
          <w:rFonts w:cs="AppleSystemUIFont"/>
          <w:i/>
          <w:lang w:val="en-GB"/>
        </w:rPr>
        <w:t>well below 2 cents</w:t>
      </w:r>
      <w:r w:rsidR="004A1EA5" w:rsidRPr="003773C4">
        <w:rPr>
          <w:rFonts w:cs="AppleSystemUIFont"/>
          <w:i/>
          <w:lang w:val="en-GB"/>
        </w:rPr>
        <w:t>’</w:t>
      </w:r>
      <w:r w:rsidRPr="003773C4">
        <w:rPr>
          <w:rFonts w:cs="AppleSystemUIFont"/>
          <w:i/>
          <w:lang w:val="en-GB"/>
        </w:rPr>
        <w:t xml:space="preserve"> price is indeed achievable</w:t>
      </w:r>
      <w:r w:rsidRPr="008579B0">
        <w:rPr>
          <w:rFonts w:cs="AppleSystemUIFont"/>
          <w:lang w:val="en-GB"/>
        </w:rPr>
        <w:t>”.</w:t>
      </w:r>
    </w:p>
    <w:p w14:paraId="484DD5E9" w14:textId="15612C5F" w:rsidR="00C166BB" w:rsidRPr="008579B0" w:rsidRDefault="00C166BB" w:rsidP="00C166BB">
      <w:pPr>
        <w:jc w:val="both"/>
        <w:rPr>
          <w:rFonts w:cs="AppleSystemUIFont"/>
          <w:lang w:val="en-GB"/>
        </w:rPr>
      </w:pPr>
    </w:p>
    <w:p w14:paraId="5241917C" w14:textId="65094BFF" w:rsidR="005F46D2" w:rsidRPr="008579B0" w:rsidRDefault="00FB6CA9" w:rsidP="00D27EBA">
      <w:pPr>
        <w:jc w:val="both"/>
        <w:rPr>
          <w:rFonts w:cs="AppleSystemUIFont"/>
          <w:lang w:val="en-GB"/>
        </w:rPr>
      </w:pPr>
      <w:r w:rsidRPr="008579B0">
        <w:rPr>
          <w:rFonts w:cs="AppleSystemUIFont"/>
          <w:lang w:val="en-GB"/>
        </w:rPr>
        <w:t>“</w:t>
      </w:r>
      <w:r w:rsidR="005F46D2" w:rsidRPr="003773C4">
        <w:rPr>
          <w:rFonts w:cs="AppleSystemUIFont"/>
          <w:i/>
          <w:lang w:val="en-GB"/>
        </w:rPr>
        <w:t xml:space="preserve">In august 2019, </w:t>
      </w:r>
      <w:proofErr w:type="spellStart"/>
      <w:r w:rsidR="005F46D2" w:rsidRPr="003773C4">
        <w:rPr>
          <w:rFonts w:cs="AppleSystemUIFont"/>
          <w:i/>
          <w:lang w:val="en-GB"/>
        </w:rPr>
        <w:t>Akuo</w:t>
      </w:r>
      <w:proofErr w:type="spellEnd"/>
      <w:r w:rsidR="005F46D2" w:rsidRPr="003773C4">
        <w:rPr>
          <w:rFonts w:cs="AppleSystemUIFont"/>
          <w:i/>
          <w:lang w:val="en-GB"/>
        </w:rPr>
        <w:t xml:space="preserve"> broke a world-record price in Portugal, well below 2cts, namely 1,47cts</w:t>
      </w:r>
      <w:r w:rsidR="00D27EBA" w:rsidRPr="003773C4">
        <w:rPr>
          <w:rFonts w:cs="AppleSystemUIFont"/>
          <w:i/>
          <w:lang w:val="en-GB"/>
        </w:rPr>
        <w:t>, the lowest price in Europe</w:t>
      </w:r>
      <w:r w:rsidR="005F46D2" w:rsidRPr="003773C4">
        <w:rPr>
          <w:rFonts w:cs="AppleSystemUIFont"/>
          <w:i/>
          <w:lang w:val="en-GB"/>
        </w:rPr>
        <w:t>.</w:t>
      </w:r>
      <w:r w:rsidR="00374E8B" w:rsidRPr="003773C4">
        <w:rPr>
          <w:rFonts w:cs="AppleSystemUIFont"/>
          <w:i/>
          <w:lang w:val="en-GB"/>
        </w:rPr>
        <w:t xml:space="preserve"> </w:t>
      </w:r>
      <w:r w:rsidR="005F46D2" w:rsidRPr="003773C4">
        <w:rPr>
          <w:rFonts w:cs="AppleSystemUIFont"/>
          <w:i/>
          <w:lang w:val="en-GB"/>
        </w:rPr>
        <w:t xml:space="preserve">Our success is a demonstration of the Terrawatt </w:t>
      </w:r>
      <w:r w:rsidR="004A1EA5" w:rsidRPr="003773C4">
        <w:rPr>
          <w:rFonts w:cs="AppleSystemUIFont"/>
          <w:i/>
          <w:lang w:val="en-GB"/>
        </w:rPr>
        <w:t>I</w:t>
      </w:r>
      <w:r w:rsidR="005F46D2" w:rsidRPr="003773C4">
        <w:rPr>
          <w:rFonts w:cs="AppleSystemUIFont"/>
          <w:i/>
          <w:lang w:val="en-GB"/>
        </w:rPr>
        <w:t xml:space="preserve">nitiative’s conclusions: it is feasible to go well below 2 </w:t>
      </w:r>
      <w:proofErr w:type="spellStart"/>
      <w:r w:rsidR="005F46D2" w:rsidRPr="003773C4">
        <w:rPr>
          <w:rFonts w:cs="AppleSystemUIFont"/>
          <w:i/>
          <w:lang w:val="en-GB"/>
        </w:rPr>
        <w:t>cts</w:t>
      </w:r>
      <w:proofErr w:type="spellEnd"/>
      <w:r w:rsidRPr="008579B0">
        <w:rPr>
          <w:rFonts w:cs="AppleSystemUIFont"/>
          <w:lang w:val="en-GB"/>
        </w:rPr>
        <w:t>”</w:t>
      </w:r>
      <w:r w:rsidR="00374E8B" w:rsidRPr="008579B0">
        <w:rPr>
          <w:rFonts w:cs="AppleSystemUIFont"/>
          <w:lang w:val="en-GB"/>
        </w:rPr>
        <w:t xml:space="preserve"> </w:t>
      </w:r>
      <w:r w:rsidR="004A1EA5" w:rsidRPr="003773C4">
        <w:rPr>
          <w:rFonts w:cs="AppleSystemUIFont"/>
          <w:b/>
          <w:lang w:val="en-GB"/>
        </w:rPr>
        <w:t>said</w:t>
      </w:r>
      <w:r w:rsidR="00374E8B" w:rsidRPr="003773C4">
        <w:rPr>
          <w:rFonts w:cs="AppleSystemUIFont"/>
          <w:b/>
          <w:lang w:val="en-GB"/>
        </w:rPr>
        <w:t xml:space="preserve"> Eric Scotto</w:t>
      </w:r>
      <w:r w:rsidR="00D27EBA" w:rsidRPr="003773C4">
        <w:rPr>
          <w:rFonts w:cs="AppleSystemUIFont"/>
          <w:b/>
          <w:lang w:val="en-GB"/>
        </w:rPr>
        <w:t xml:space="preserve">, CEO of </w:t>
      </w:r>
      <w:proofErr w:type="spellStart"/>
      <w:r w:rsidR="00D27EBA" w:rsidRPr="003773C4">
        <w:rPr>
          <w:rFonts w:cs="AppleSystemUIFont"/>
          <w:b/>
          <w:lang w:val="en-GB"/>
        </w:rPr>
        <w:t>Akuo</w:t>
      </w:r>
      <w:proofErr w:type="spellEnd"/>
      <w:r w:rsidR="00D27EBA" w:rsidRPr="003773C4">
        <w:rPr>
          <w:rFonts w:cs="AppleSystemUIFont"/>
          <w:b/>
          <w:lang w:val="en-GB"/>
        </w:rPr>
        <w:t xml:space="preserve"> Energy</w:t>
      </w:r>
      <w:r w:rsidR="00D27EBA" w:rsidRPr="008579B0">
        <w:rPr>
          <w:rFonts w:cs="AppleSystemUIFont"/>
          <w:lang w:val="en-GB"/>
        </w:rPr>
        <w:t xml:space="preserve">. </w:t>
      </w:r>
      <w:r w:rsidRPr="003773C4">
        <w:rPr>
          <w:rFonts w:cs="AppleSystemUIFont"/>
          <w:i/>
          <w:lang w:val="en-GB"/>
        </w:rPr>
        <w:t>“</w:t>
      </w:r>
      <w:r w:rsidR="005F46D2" w:rsidRPr="003773C4">
        <w:rPr>
          <w:rFonts w:cs="AppleSystemUIFont"/>
          <w:i/>
          <w:lang w:val="en-GB"/>
        </w:rPr>
        <w:t xml:space="preserve">To achieve such a price, and in accordance with the conclusions of the initiative, it </w:t>
      </w:r>
      <w:r w:rsidR="004A1EA5" w:rsidRPr="003773C4">
        <w:rPr>
          <w:rFonts w:cs="AppleSystemUIFont"/>
          <w:i/>
          <w:lang w:val="en-GB"/>
        </w:rPr>
        <w:t>is necessary to</w:t>
      </w:r>
      <w:r w:rsidR="005F46D2" w:rsidRPr="003773C4">
        <w:rPr>
          <w:rFonts w:cs="AppleSystemUIFont"/>
          <w:i/>
          <w:lang w:val="en-GB"/>
        </w:rPr>
        <w:t xml:space="preserve"> (1) adopt a long-term position in a given country</w:t>
      </w:r>
      <w:r w:rsidR="004A1EA5" w:rsidRPr="003773C4">
        <w:rPr>
          <w:rFonts w:cs="AppleSystemUIFont"/>
          <w:i/>
          <w:lang w:val="en-GB"/>
        </w:rPr>
        <w:t>;</w:t>
      </w:r>
      <w:r w:rsidR="005F46D2" w:rsidRPr="003773C4">
        <w:rPr>
          <w:rFonts w:cs="AppleSystemUIFont"/>
          <w:i/>
          <w:lang w:val="en-GB"/>
        </w:rPr>
        <w:t xml:space="preserve"> (2) aggregate</w:t>
      </w:r>
      <w:r w:rsidR="00D27EBA" w:rsidRPr="003773C4">
        <w:rPr>
          <w:rFonts w:cs="AppleSystemUIFont"/>
          <w:i/>
          <w:lang w:val="en-GB"/>
        </w:rPr>
        <w:t xml:space="preserve"> projects</w:t>
      </w:r>
      <w:r w:rsidR="005F46D2" w:rsidRPr="003773C4">
        <w:rPr>
          <w:rFonts w:cs="AppleSystemUIFont"/>
          <w:i/>
          <w:lang w:val="en-GB"/>
        </w:rPr>
        <w:t xml:space="preserve"> so as to benefit from the volume both for construction and financing</w:t>
      </w:r>
      <w:r w:rsidR="004A1EA5" w:rsidRPr="003773C4">
        <w:rPr>
          <w:rFonts w:cs="AppleSystemUIFont"/>
          <w:i/>
          <w:lang w:val="en-GB"/>
        </w:rPr>
        <w:t>; and</w:t>
      </w:r>
      <w:r w:rsidR="005F46D2" w:rsidRPr="003773C4">
        <w:rPr>
          <w:rFonts w:cs="AppleSystemUIFont"/>
          <w:i/>
          <w:lang w:val="en-GB"/>
        </w:rPr>
        <w:t xml:space="preserve"> (3) de-risk the investment thanks to long term PPAs. These conditions cannot be met if a </w:t>
      </w:r>
      <w:r w:rsidR="00D27EBA" w:rsidRPr="003773C4">
        <w:rPr>
          <w:rFonts w:cs="AppleSystemUIFont"/>
          <w:i/>
          <w:lang w:val="en-GB"/>
        </w:rPr>
        <w:t>government</w:t>
      </w:r>
      <w:r w:rsidR="005F46D2" w:rsidRPr="003773C4">
        <w:rPr>
          <w:rFonts w:cs="AppleSystemUIFont"/>
          <w:i/>
          <w:lang w:val="en-GB"/>
        </w:rPr>
        <w:t xml:space="preserve"> fails </w:t>
      </w:r>
      <w:r w:rsidR="004A1EA5" w:rsidRPr="003773C4">
        <w:rPr>
          <w:rFonts w:cs="AppleSystemUIFont"/>
          <w:i/>
          <w:lang w:val="en-GB"/>
        </w:rPr>
        <w:t>to</w:t>
      </w:r>
      <w:r w:rsidR="005F46D2" w:rsidRPr="003773C4">
        <w:rPr>
          <w:rFonts w:cs="AppleSystemUIFont"/>
          <w:i/>
          <w:lang w:val="en-GB"/>
        </w:rPr>
        <w:t xml:space="preserve"> provid</w:t>
      </w:r>
      <w:r w:rsidR="004A1EA5" w:rsidRPr="003773C4">
        <w:rPr>
          <w:rFonts w:cs="AppleSystemUIFont"/>
          <w:i/>
          <w:lang w:val="en-GB"/>
        </w:rPr>
        <w:t>e</w:t>
      </w:r>
      <w:r w:rsidR="005F46D2" w:rsidRPr="003773C4">
        <w:rPr>
          <w:rFonts w:cs="AppleSystemUIFont"/>
          <w:i/>
          <w:lang w:val="en-GB"/>
        </w:rPr>
        <w:t xml:space="preserve"> long-term signals </w:t>
      </w:r>
      <w:r w:rsidR="004A1EA5" w:rsidRPr="003773C4">
        <w:rPr>
          <w:rFonts w:cs="AppleSystemUIFont"/>
          <w:i/>
          <w:lang w:val="en-GB"/>
        </w:rPr>
        <w:t>about</w:t>
      </w:r>
      <w:r w:rsidR="005F46D2" w:rsidRPr="003773C4">
        <w:rPr>
          <w:rFonts w:cs="AppleSystemUIFont"/>
          <w:i/>
          <w:lang w:val="en-GB"/>
        </w:rPr>
        <w:t xml:space="preserve"> its renewable energy policy and ambitions: bold decisions by governing </w:t>
      </w:r>
      <w:r w:rsidR="00D27EBA" w:rsidRPr="003773C4">
        <w:rPr>
          <w:rFonts w:cs="AppleSystemUIFont"/>
          <w:i/>
          <w:lang w:val="en-GB"/>
        </w:rPr>
        <w:t>bodies</w:t>
      </w:r>
      <w:r w:rsidR="005F46D2" w:rsidRPr="003773C4">
        <w:rPr>
          <w:rFonts w:cs="AppleSystemUIFont"/>
          <w:i/>
          <w:lang w:val="en-GB"/>
        </w:rPr>
        <w:t xml:space="preserve"> are thus key.</w:t>
      </w:r>
      <w:r w:rsidR="00D27EBA" w:rsidRPr="003773C4">
        <w:rPr>
          <w:rFonts w:cs="AppleSystemUIFont"/>
          <w:i/>
          <w:lang w:val="en-GB"/>
        </w:rPr>
        <w:t xml:space="preserve"> </w:t>
      </w:r>
      <w:proofErr w:type="spellStart"/>
      <w:r w:rsidR="005F46D2" w:rsidRPr="003773C4">
        <w:rPr>
          <w:rFonts w:cs="AppleSystemUIFont"/>
          <w:i/>
          <w:lang w:val="en-GB"/>
        </w:rPr>
        <w:t>Akuo</w:t>
      </w:r>
      <w:proofErr w:type="spellEnd"/>
      <w:r w:rsidR="005F46D2" w:rsidRPr="003773C4">
        <w:rPr>
          <w:rFonts w:cs="AppleSystemUIFont"/>
          <w:i/>
          <w:lang w:val="en-GB"/>
        </w:rPr>
        <w:t xml:space="preserve"> believes Portugal is leading by example and we trust this trend will </w:t>
      </w:r>
      <w:r w:rsidR="004A1EA5" w:rsidRPr="003773C4">
        <w:rPr>
          <w:rFonts w:cs="AppleSystemUIFont"/>
          <w:i/>
          <w:lang w:val="en-GB"/>
        </w:rPr>
        <w:t xml:space="preserve">continue across a </w:t>
      </w:r>
      <w:r w:rsidR="005F46D2" w:rsidRPr="003773C4">
        <w:rPr>
          <w:rFonts w:cs="AppleSystemUIFont"/>
          <w:i/>
          <w:lang w:val="en-GB"/>
        </w:rPr>
        <w:t xml:space="preserve">large part of </w:t>
      </w:r>
      <w:r w:rsidRPr="003773C4">
        <w:rPr>
          <w:rFonts w:cs="AppleSystemUIFont"/>
          <w:i/>
          <w:lang w:val="en-GB"/>
        </w:rPr>
        <w:t>the world</w:t>
      </w:r>
      <w:proofErr w:type="gramStart"/>
      <w:r w:rsidR="00D27EBA" w:rsidRPr="008579B0">
        <w:rPr>
          <w:rFonts w:cs="AppleSystemUIFont"/>
          <w:lang w:val="en-GB"/>
        </w:rPr>
        <w:t>”</w:t>
      </w:r>
      <w:proofErr w:type="gramEnd"/>
      <w:r w:rsidR="00D27EBA" w:rsidRPr="008579B0">
        <w:rPr>
          <w:rFonts w:cs="AppleSystemUIFont"/>
          <w:lang w:val="en-GB"/>
        </w:rPr>
        <w:t xml:space="preserve"> </w:t>
      </w:r>
      <w:r w:rsidRPr="008579B0">
        <w:rPr>
          <w:rFonts w:cs="AppleSystemUIFont"/>
          <w:lang w:val="en-GB"/>
        </w:rPr>
        <w:t>a</w:t>
      </w:r>
      <w:r w:rsidR="00D27EBA" w:rsidRPr="008579B0">
        <w:rPr>
          <w:rFonts w:cs="AppleSystemUIFont"/>
          <w:lang w:val="en-GB"/>
        </w:rPr>
        <w:t>dd</w:t>
      </w:r>
      <w:r w:rsidR="00DA66F1" w:rsidRPr="008579B0">
        <w:rPr>
          <w:rFonts w:cs="AppleSystemUIFont"/>
          <w:lang w:val="en-GB"/>
        </w:rPr>
        <w:t>ed</w:t>
      </w:r>
      <w:r w:rsidR="00D27EBA" w:rsidRPr="008579B0">
        <w:rPr>
          <w:rFonts w:cs="AppleSystemUIFont"/>
          <w:lang w:val="en-GB"/>
        </w:rPr>
        <w:t xml:space="preserve"> Scotto. </w:t>
      </w:r>
      <w:r w:rsidRPr="008579B0">
        <w:rPr>
          <w:rFonts w:cs="AppleSystemUIFont"/>
          <w:lang w:val="en-GB"/>
        </w:rPr>
        <w:t>“</w:t>
      </w:r>
      <w:r w:rsidR="005F46D2" w:rsidRPr="003773C4">
        <w:rPr>
          <w:rFonts w:cs="AppleSystemUIFont"/>
          <w:i/>
          <w:lang w:val="en-GB"/>
        </w:rPr>
        <w:t xml:space="preserve">Terrawatt initiative was certainly instrumental in pushing the right frameworks </w:t>
      </w:r>
      <w:r w:rsidR="004A1EA5" w:rsidRPr="003773C4">
        <w:rPr>
          <w:rFonts w:cs="AppleSystemUIFont"/>
          <w:i/>
          <w:lang w:val="en-GB"/>
        </w:rPr>
        <w:t>in</w:t>
      </w:r>
      <w:r w:rsidR="005F46D2" w:rsidRPr="003773C4">
        <w:rPr>
          <w:rFonts w:cs="AppleSystemUIFont"/>
          <w:i/>
          <w:lang w:val="en-GB"/>
        </w:rPr>
        <w:t xml:space="preserve"> </w:t>
      </w:r>
      <w:r w:rsidRPr="003773C4">
        <w:rPr>
          <w:rFonts w:cs="AppleSystemUIFont"/>
          <w:i/>
          <w:lang w:val="en-GB"/>
        </w:rPr>
        <w:t>solar</w:t>
      </w:r>
      <w:r w:rsidR="004A1EA5" w:rsidRPr="003773C4">
        <w:rPr>
          <w:rFonts w:cs="AppleSystemUIFont"/>
          <w:i/>
          <w:lang w:val="en-GB"/>
        </w:rPr>
        <w:t>-</w:t>
      </w:r>
      <w:r w:rsidRPr="003773C4">
        <w:rPr>
          <w:rFonts w:cs="AppleSystemUIFont"/>
          <w:i/>
          <w:lang w:val="en-GB"/>
        </w:rPr>
        <w:t>rich countries</w:t>
      </w:r>
      <w:r w:rsidRPr="008579B0">
        <w:rPr>
          <w:rFonts w:cs="AppleSystemUIFont"/>
          <w:lang w:val="en-GB"/>
        </w:rPr>
        <w:t>”</w:t>
      </w:r>
      <w:r w:rsidR="005F46D2" w:rsidRPr="008579B0">
        <w:rPr>
          <w:rFonts w:cs="AppleSystemUIFont"/>
          <w:lang w:val="en-GB"/>
        </w:rPr>
        <w:t>.</w:t>
      </w:r>
    </w:p>
    <w:p w14:paraId="30B55A91" w14:textId="386039DA" w:rsidR="00BC4BB9" w:rsidRPr="008579B0" w:rsidRDefault="00BC4BB9" w:rsidP="00D27EBA">
      <w:pPr>
        <w:jc w:val="both"/>
        <w:rPr>
          <w:rFonts w:cs="AppleSystemUIFont"/>
          <w:lang w:val="en-GB"/>
        </w:rPr>
      </w:pPr>
    </w:p>
    <w:p w14:paraId="687C0204" w14:textId="400E678A" w:rsidR="00BC4BB9" w:rsidRPr="008579B0" w:rsidRDefault="00BC4BB9" w:rsidP="00BC4BB9">
      <w:pPr>
        <w:jc w:val="both"/>
        <w:rPr>
          <w:rFonts w:cs="AppleSystemUIFont"/>
          <w:lang w:val="en-GB"/>
        </w:rPr>
      </w:pPr>
      <w:r w:rsidRPr="008579B0">
        <w:rPr>
          <w:rFonts w:cs="AppleSystemUIFont"/>
          <w:lang w:val="en-GB"/>
        </w:rPr>
        <w:t>“</w:t>
      </w:r>
      <w:r w:rsidRPr="003773C4">
        <w:rPr>
          <w:rFonts w:cs="AppleSystemUIFont"/>
          <w:i/>
          <w:lang w:val="en-GB"/>
        </w:rPr>
        <w:t>Driven by impressive cost-reductions, renewable power has become mainstream and that is great to see. Continuous cost reduction and a price of « well below 2 cents » can accelerate the spread of renewable power globally</w:t>
      </w:r>
      <w:r w:rsidRPr="008579B0">
        <w:rPr>
          <w:rFonts w:cs="AppleSystemUIFont"/>
          <w:lang w:val="en-GB"/>
        </w:rPr>
        <w:t xml:space="preserve">” said </w:t>
      </w:r>
      <w:r w:rsidRPr="003773C4">
        <w:rPr>
          <w:rFonts w:cs="AppleSystemUIFont"/>
          <w:b/>
          <w:lang w:val="en-GB"/>
        </w:rPr>
        <w:t xml:space="preserve">Rana </w:t>
      </w:r>
      <w:proofErr w:type="spellStart"/>
      <w:r w:rsidRPr="003773C4">
        <w:rPr>
          <w:rFonts w:cs="AppleSystemUIFont"/>
          <w:b/>
          <w:lang w:val="en-GB"/>
        </w:rPr>
        <w:t>Adib</w:t>
      </w:r>
      <w:proofErr w:type="spellEnd"/>
      <w:r w:rsidRPr="003773C4">
        <w:rPr>
          <w:rFonts w:cs="AppleSystemUIFont"/>
          <w:b/>
          <w:lang w:val="en-GB"/>
        </w:rPr>
        <w:t>, Executive Director, REN 21</w:t>
      </w:r>
      <w:r w:rsidRPr="008579B0">
        <w:rPr>
          <w:rFonts w:cs="AppleSystemUIFont"/>
          <w:lang w:val="en-GB"/>
        </w:rPr>
        <w:t>. “</w:t>
      </w:r>
      <w:r w:rsidRPr="003773C4">
        <w:rPr>
          <w:rFonts w:cs="AppleSystemUIFont"/>
          <w:i/>
          <w:lang w:val="en-GB"/>
        </w:rPr>
        <w:t>But the progress in this one sector should not lead us to believe that renewables are a guaranteed success. Governments need to take action to achieve this target and create the rules and the environment to switch to an efficient and renewables-based energy system</w:t>
      </w:r>
      <w:proofErr w:type="gramStart"/>
      <w:r w:rsidRPr="008579B0">
        <w:rPr>
          <w:rFonts w:cs="AppleSystemUIFont"/>
          <w:lang w:val="en-GB"/>
        </w:rPr>
        <w:t>”</w:t>
      </w:r>
      <w:proofErr w:type="gramEnd"/>
      <w:r w:rsidRPr="008579B0">
        <w:rPr>
          <w:rFonts w:cs="AppleSystemUIFont"/>
          <w:lang w:val="en-GB"/>
        </w:rPr>
        <w:t xml:space="preserve"> added </w:t>
      </w:r>
      <w:proofErr w:type="spellStart"/>
      <w:r w:rsidRPr="008579B0">
        <w:rPr>
          <w:rFonts w:cs="AppleSystemUIFont"/>
          <w:lang w:val="en-GB"/>
        </w:rPr>
        <w:t>Adib</w:t>
      </w:r>
      <w:proofErr w:type="spellEnd"/>
      <w:r w:rsidRPr="008579B0">
        <w:rPr>
          <w:rFonts w:cs="AppleSystemUIFont"/>
          <w:lang w:val="en-GB"/>
        </w:rPr>
        <w:t>. “</w:t>
      </w:r>
      <w:r w:rsidRPr="003773C4">
        <w:rPr>
          <w:rFonts w:cs="AppleSystemUIFont"/>
          <w:i/>
          <w:lang w:val="en-GB"/>
        </w:rPr>
        <w:t>Not only for economic reasons, but to meet climate goals, reduce air pollution, create economic opportunities and sustainable jobs</w:t>
      </w:r>
      <w:r w:rsidRPr="008579B0">
        <w:rPr>
          <w:rFonts w:cs="AppleSystemUIFont"/>
          <w:lang w:val="en-GB"/>
        </w:rPr>
        <w:t>”.</w:t>
      </w:r>
    </w:p>
    <w:p w14:paraId="38772EFE" w14:textId="77777777" w:rsidR="005F46D2" w:rsidRPr="008579B0" w:rsidRDefault="005F46D2" w:rsidP="00BC4BB9">
      <w:pPr>
        <w:jc w:val="both"/>
        <w:rPr>
          <w:rFonts w:cs="AppleSystemUIFont"/>
          <w:lang w:val="en-GB"/>
        </w:rPr>
      </w:pPr>
    </w:p>
    <w:p w14:paraId="4F52A428" w14:textId="602AAE11" w:rsidR="005F46D2" w:rsidRPr="008579B0" w:rsidRDefault="00D27EBA" w:rsidP="00E96066">
      <w:pPr>
        <w:rPr>
          <w:rFonts w:cs="Calibri"/>
          <w:color w:val="000000"/>
          <w:sz w:val="22"/>
          <w:szCs w:val="22"/>
        </w:rPr>
      </w:pPr>
      <w:r w:rsidRPr="003773C4">
        <w:rPr>
          <w:rFonts w:cs="AppleSystemUIFont"/>
          <w:b/>
          <w:lang w:val="en-GB"/>
        </w:rPr>
        <w:t xml:space="preserve">Thierry Lepercq, Founder of </w:t>
      </w:r>
      <w:proofErr w:type="spellStart"/>
      <w:r w:rsidRPr="003773C4">
        <w:rPr>
          <w:rFonts w:cs="AppleSystemUIFont"/>
          <w:b/>
          <w:lang w:val="en-GB"/>
        </w:rPr>
        <w:t>Soladvent</w:t>
      </w:r>
      <w:proofErr w:type="spellEnd"/>
      <w:r w:rsidR="004A1EA5" w:rsidRPr="003773C4">
        <w:rPr>
          <w:rFonts w:cs="AppleSystemUIFont"/>
          <w:b/>
          <w:lang w:val="en-GB"/>
        </w:rPr>
        <w:t>,</w:t>
      </w:r>
      <w:r w:rsidR="004A1EA5" w:rsidRPr="008579B0">
        <w:rPr>
          <w:rFonts w:cs="AppleSystemUIFont"/>
          <w:lang w:val="en-GB"/>
        </w:rPr>
        <w:t xml:space="preserve"> said</w:t>
      </w:r>
      <w:r w:rsidRPr="008579B0">
        <w:rPr>
          <w:rFonts w:cs="AppleSystemUIFont"/>
          <w:lang w:val="en-GB"/>
        </w:rPr>
        <w:t xml:space="preserve"> </w:t>
      </w:r>
      <w:r w:rsidR="007D2958" w:rsidRPr="008579B0">
        <w:rPr>
          <w:rFonts w:cs="AppleSystemUIFont"/>
          <w:lang w:val="en-GB"/>
        </w:rPr>
        <w:t>“</w:t>
      </w:r>
      <w:r w:rsidR="007D2958" w:rsidRPr="003773C4">
        <w:rPr>
          <w:rFonts w:cs="AppleSystemUIFont"/>
          <w:i/>
          <w:lang w:val="en-GB"/>
        </w:rPr>
        <w:t>Terrawatt Initiative has the right vision, with innovative proposals for how to achieve it</w:t>
      </w:r>
      <w:r w:rsidR="00DA66F1" w:rsidRPr="003773C4">
        <w:rPr>
          <w:rFonts w:cs="AppleSystemUIFont"/>
          <w:i/>
          <w:lang w:val="en-GB"/>
        </w:rPr>
        <w:t>.</w:t>
      </w:r>
      <w:r w:rsidRPr="003773C4">
        <w:rPr>
          <w:rFonts w:cs="AppleSystemUIFont"/>
          <w:i/>
          <w:lang w:val="en-GB"/>
        </w:rPr>
        <w:t xml:space="preserve"> </w:t>
      </w:r>
      <w:r w:rsidR="005F46D2" w:rsidRPr="003773C4">
        <w:rPr>
          <w:rFonts w:cs="AppleSystemUIFont"/>
          <w:i/>
          <w:lang w:val="en-GB"/>
        </w:rPr>
        <w:t xml:space="preserve">Solar below 2 cents per kWh is not just a cost </w:t>
      </w:r>
      <w:r w:rsidR="005F46D2" w:rsidRPr="003773C4">
        <w:rPr>
          <w:rFonts w:cs="AppleSystemUIFont"/>
          <w:i/>
          <w:lang w:val="en-GB"/>
        </w:rPr>
        <w:lastRenderedPageBreak/>
        <w:t>milestone</w:t>
      </w:r>
      <w:r w:rsidR="00DA66F1" w:rsidRPr="003773C4">
        <w:rPr>
          <w:rFonts w:cs="AppleSystemUIFont"/>
          <w:i/>
          <w:lang w:val="en-GB"/>
        </w:rPr>
        <w:t>, i</w:t>
      </w:r>
      <w:r w:rsidR="005F46D2" w:rsidRPr="003773C4">
        <w:rPr>
          <w:rFonts w:cs="AppleSystemUIFont"/>
          <w:i/>
          <w:lang w:val="en-GB"/>
        </w:rPr>
        <w:t>t is a reality that sets the stage for a global exit from fossil fuels and ultimate victory in the fight against climate change</w:t>
      </w:r>
      <w:r w:rsidRPr="003773C4">
        <w:rPr>
          <w:rFonts w:cs="AppleSystemUIFont"/>
          <w:i/>
          <w:lang w:val="en-GB"/>
        </w:rPr>
        <w:t>”</w:t>
      </w:r>
      <w:r w:rsidR="00AE0F45" w:rsidRPr="008579B0">
        <w:rPr>
          <w:rFonts w:cs="AppleSystemUIFont"/>
          <w:lang w:val="en-GB"/>
        </w:rPr>
        <w:t>.</w:t>
      </w:r>
    </w:p>
    <w:p w14:paraId="4D82CFE4" w14:textId="2E6E41C9" w:rsidR="00AE0F45" w:rsidRPr="008579B0" w:rsidRDefault="00AE0F45" w:rsidP="00D27EBA">
      <w:pPr>
        <w:jc w:val="both"/>
        <w:rPr>
          <w:rFonts w:cs="AppleSystemUIFont"/>
          <w:lang w:val="en-GB"/>
        </w:rPr>
      </w:pPr>
    </w:p>
    <w:p w14:paraId="7B546F3A" w14:textId="77777777" w:rsidR="003773C4" w:rsidRPr="003773C4" w:rsidRDefault="00AE0F45" w:rsidP="00AE0F45">
      <w:pPr>
        <w:jc w:val="both"/>
        <w:rPr>
          <w:rFonts w:cs="AppleSystemUIFont"/>
          <w:b/>
          <w:lang w:val="en-GB"/>
        </w:rPr>
      </w:pPr>
      <w:bookmarkStart w:id="0" w:name="_Toc37673031"/>
      <w:r w:rsidRPr="003773C4">
        <w:rPr>
          <w:rFonts w:cs="AppleSystemUIFont"/>
          <w:b/>
          <w:lang w:val="en-GB"/>
        </w:rPr>
        <w:t>About Terrawatt Initiative</w:t>
      </w:r>
      <w:bookmarkEnd w:id="0"/>
    </w:p>
    <w:p w14:paraId="25E46A1C" w14:textId="77777777" w:rsidR="003773C4" w:rsidRDefault="003773C4" w:rsidP="00AE0F45">
      <w:pPr>
        <w:jc w:val="both"/>
        <w:rPr>
          <w:rFonts w:cs="AppleSystemUIFont"/>
          <w:lang w:val="en-GB"/>
        </w:rPr>
      </w:pPr>
    </w:p>
    <w:p w14:paraId="7D01354F" w14:textId="713C004C" w:rsidR="00AE0F45" w:rsidRPr="008579B0" w:rsidRDefault="00AE0F45" w:rsidP="00AE0F45">
      <w:pPr>
        <w:jc w:val="both"/>
        <w:rPr>
          <w:rFonts w:cs="AppleSystemUIFont"/>
          <w:lang w:val="en-GB"/>
        </w:rPr>
      </w:pPr>
      <w:r w:rsidRPr="008579B0">
        <w:rPr>
          <w:rFonts w:cs="AppleSystemUIFont"/>
          <w:lang w:val="en-GB"/>
        </w:rPr>
        <w:t xml:space="preserve"> Launched at COP 21 by a group of energy, industry, technology and finance visionaries, Terrawatt Initiative is an entrepreneurial effort to answer the tough questions of the energy transition: how can a nascent clean energy system outcompete the existing fossil fuel system at global level? How to outcompete a system which is so deeply embedded in our societies? How is it possible within ten years?</w:t>
      </w:r>
    </w:p>
    <w:p w14:paraId="3267211E" w14:textId="77777777" w:rsidR="00AE0F45" w:rsidRPr="008579B0" w:rsidRDefault="00AE0F45" w:rsidP="00AE0F45">
      <w:pPr>
        <w:jc w:val="both"/>
        <w:rPr>
          <w:rFonts w:cs="AppleSystemUIFont"/>
          <w:lang w:val="en-GB"/>
        </w:rPr>
      </w:pPr>
    </w:p>
    <w:p w14:paraId="396E5AD5" w14:textId="6354E9C5" w:rsidR="00AE0F45" w:rsidRPr="008579B0" w:rsidRDefault="00AE0F45" w:rsidP="00AE0F45">
      <w:pPr>
        <w:jc w:val="both"/>
        <w:rPr>
          <w:rFonts w:cs="AppleSystemUIFont"/>
          <w:lang w:val="en-GB"/>
        </w:rPr>
      </w:pPr>
      <w:r w:rsidRPr="008579B0">
        <w:rPr>
          <w:rFonts w:cs="AppleSystemUIFont"/>
          <w:lang w:val="en-GB"/>
        </w:rPr>
        <w:t xml:space="preserve">Terrawatt Initiative advocates for an open public-private dialogue to reach a new deal and co-construct a new solar market capable of delivering </w:t>
      </w:r>
      <w:r w:rsidR="00DA66F1" w:rsidRPr="008579B0">
        <w:rPr>
          <w:rFonts w:cs="AppleSystemUIFont"/>
          <w:lang w:val="en-GB"/>
        </w:rPr>
        <w:t xml:space="preserve">solar power at </w:t>
      </w:r>
      <w:r w:rsidRPr="008579B0">
        <w:rPr>
          <w:rFonts w:cs="AppleSystemUIFont"/>
          <w:lang w:val="en-GB"/>
        </w:rPr>
        <w:t>well below 2 cents per kWh as the foundation of the new energy regime.</w:t>
      </w:r>
    </w:p>
    <w:p w14:paraId="0F5CDE15" w14:textId="77777777" w:rsidR="00AE0F45" w:rsidRPr="008579B0" w:rsidRDefault="00AE0F45" w:rsidP="00AE0F45">
      <w:pPr>
        <w:jc w:val="both"/>
        <w:rPr>
          <w:rFonts w:cs="AppleSystemUIFont"/>
          <w:lang w:val="en-GB"/>
        </w:rPr>
      </w:pPr>
    </w:p>
    <w:p w14:paraId="24F4C68E" w14:textId="77777777" w:rsidR="00AE0F45" w:rsidRPr="008579B0" w:rsidRDefault="00AE0F45" w:rsidP="00AE0F45">
      <w:pPr>
        <w:jc w:val="both"/>
        <w:rPr>
          <w:rFonts w:cs="AppleSystemUIFont"/>
        </w:rPr>
      </w:pPr>
      <w:r w:rsidRPr="00904839">
        <w:rPr>
          <w:rFonts w:cs="AppleSystemUIFont"/>
          <w:b/>
          <w:lang w:val="en-GB"/>
        </w:rPr>
        <w:t>Contact:</w:t>
      </w:r>
      <w:r w:rsidRPr="008579B0">
        <w:rPr>
          <w:rFonts w:cs="AppleSystemUIFont"/>
          <w:lang w:val="en-GB"/>
        </w:rPr>
        <w:t xml:space="preserve"> Terrawatt Initiative — Jean-Pascal Pham-Ba — </w:t>
      </w:r>
      <w:hyperlink r:id="rId6" w:history="1">
        <w:r w:rsidRPr="008579B0">
          <w:rPr>
            <w:rFonts w:cs="AppleSystemUIFont"/>
            <w:lang w:val="en-GB"/>
          </w:rPr>
          <w:t>jppb@twi.team</w:t>
        </w:r>
      </w:hyperlink>
      <w:r w:rsidRPr="008579B0">
        <w:rPr>
          <w:rFonts w:cs="AppleSystemUIFont"/>
          <w:lang w:val="en-GB"/>
        </w:rPr>
        <w:t xml:space="preserve"> — +336 7272 4756</w:t>
      </w:r>
      <w:r w:rsidRPr="008579B0">
        <w:rPr>
          <w:rFonts w:cs="AppleSystemUIFont"/>
        </w:rPr>
        <w:t>— www.terrawatt.org</w:t>
      </w:r>
    </w:p>
    <w:p w14:paraId="599F7C89" w14:textId="5D720229" w:rsidR="00AE0F45" w:rsidRPr="008579B0" w:rsidRDefault="00AE0F45" w:rsidP="00AE0F45">
      <w:pPr>
        <w:jc w:val="both"/>
        <w:rPr>
          <w:rFonts w:cs="AppleSystemUIFont"/>
          <w:lang w:val="en-GB"/>
        </w:rPr>
      </w:pPr>
    </w:p>
    <w:p w14:paraId="56DE7B55" w14:textId="77777777" w:rsidR="00AE0F45" w:rsidRPr="008579B0" w:rsidRDefault="00AE0F45" w:rsidP="00D27EBA">
      <w:pPr>
        <w:jc w:val="both"/>
        <w:rPr>
          <w:rFonts w:cs="AppleSystemUIFont"/>
          <w:lang w:val="en-GB"/>
        </w:rPr>
      </w:pPr>
      <w:bookmarkStart w:id="1" w:name="_GoBack"/>
      <w:bookmarkEnd w:id="1"/>
    </w:p>
    <w:p w14:paraId="676702BD" w14:textId="77777777" w:rsidR="005F46D2" w:rsidRPr="008579B0" w:rsidRDefault="005F46D2" w:rsidP="00D27EBA">
      <w:pPr>
        <w:jc w:val="both"/>
        <w:rPr>
          <w:rFonts w:cs="AppleSystemUIFont"/>
          <w:lang w:val="en-GB"/>
        </w:rPr>
      </w:pPr>
    </w:p>
    <w:p w14:paraId="364B1A10" w14:textId="77777777" w:rsidR="00ED6674" w:rsidRPr="008579B0" w:rsidRDefault="00ED6674" w:rsidP="00ED6674">
      <w:pPr>
        <w:jc w:val="both"/>
        <w:rPr>
          <w:rFonts w:cs="AppleSystemUIFont"/>
          <w:lang w:val="en-GB"/>
        </w:rPr>
      </w:pPr>
    </w:p>
    <w:p w14:paraId="43262130" w14:textId="77777777" w:rsidR="001A5C26" w:rsidRPr="008579B0" w:rsidRDefault="001A5C26" w:rsidP="00443D44">
      <w:pPr>
        <w:jc w:val="both"/>
        <w:rPr>
          <w:lang w:val="en-GB"/>
        </w:rPr>
      </w:pPr>
    </w:p>
    <w:sectPr w:rsidR="001A5C26" w:rsidRPr="008579B0" w:rsidSect="000F2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8E8"/>
    <w:rsid w:val="00035762"/>
    <w:rsid w:val="000460A5"/>
    <w:rsid w:val="0008024F"/>
    <w:rsid w:val="00080A21"/>
    <w:rsid w:val="000F16C4"/>
    <w:rsid w:val="000F29CA"/>
    <w:rsid w:val="001849B6"/>
    <w:rsid w:val="001A5C26"/>
    <w:rsid w:val="001E78F7"/>
    <w:rsid w:val="00216E76"/>
    <w:rsid w:val="00292ECC"/>
    <w:rsid w:val="002F5C61"/>
    <w:rsid w:val="002F785C"/>
    <w:rsid w:val="003024B5"/>
    <w:rsid w:val="00303274"/>
    <w:rsid w:val="00374E8B"/>
    <w:rsid w:val="003773C4"/>
    <w:rsid w:val="003B2842"/>
    <w:rsid w:val="003D02BF"/>
    <w:rsid w:val="003F6B84"/>
    <w:rsid w:val="00443D44"/>
    <w:rsid w:val="00484C24"/>
    <w:rsid w:val="004A1EA5"/>
    <w:rsid w:val="005044E4"/>
    <w:rsid w:val="0052435D"/>
    <w:rsid w:val="005778F5"/>
    <w:rsid w:val="005E145F"/>
    <w:rsid w:val="005F46D2"/>
    <w:rsid w:val="006E378A"/>
    <w:rsid w:val="006F2A1F"/>
    <w:rsid w:val="006F6785"/>
    <w:rsid w:val="00754E1B"/>
    <w:rsid w:val="00763939"/>
    <w:rsid w:val="00791FAF"/>
    <w:rsid w:val="007937BF"/>
    <w:rsid w:val="007D2958"/>
    <w:rsid w:val="007D5CA7"/>
    <w:rsid w:val="00824114"/>
    <w:rsid w:val="008549CF"/>
    <w:rsid w:val="008579B0"/>
    <w:rsid w:val="008D6824"/>
    <w:rsid w:val="00904839"/>
    <w:rsid w:val="0097001B"/>
    <w:rsid w:val="009D3329"/>
    <w:rsid w:val="00A54405"/>
    <w:rsid w:val="00A656E3"/>
    <w:rsid w:val="00AD523E"/>
    <w:rsid w:val="00AE072F"/>
    <w:rsid w:val="00AE0F2F"/>
    <w:rsid w:val="00AE0F45"/>
    <w:rsid w:val="00AF4109"/>
    <w:rsid w:val="00B23D71"/>
    <w:rsid w:val="00B848E8"/>
    <w:rsid w:val="00B8653C"/>
    <w:rsid w:val="00BA718D"/>
    <w:rsid w:val="00BC4BB9"/>
    <w:rsid w:val="00BC64AC"/>
    <w:rsid w:val="00BD087A"/>
    <w:rsid w:val="00BF18CA"/>
    <w:rsid w:val="00C166BB"/>
    <w:rsid w:val="00CB6A4F"/>
    <w:rsid w:val="00CE3FEB"/>
    <w:rsid w:val="00D033BB"/>
    <w:rsid w:val="00D119EC"/>
    <w:rsid w:val="00D27EBA"/>
    <w:rsid w:val="00D306DE"/>
    <w:rsid w:val="00DA66F1"/>
    <w:rsid w:val="00DB2328"/>
    <w:rsid w:val="00E216AB"/>
    <w:rsid w:val="00E25E5E"/>
    <w:rsid w:val="00E66BC7"/>
    <w:rsid w:val="00E96066"/>
    <w:rsid w:val="00EA079B"/>
    <w:rsid w:val="00EA0DE4"/>
    <w:rsid w:val="00ED6674"/>
    <w:rsid w:val="00F66239"/>
    <w:rsid w:val="00F904CB"/>
    <w:rsid w:val="00F9429B"/>
    <w:rsid w:val="00FB6CA9"/>
    <w:rsid w:val="00FC3F7C"/>
    <w:rsid w:val="00FC5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8B552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848E8"/>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848E8"/>
    <w:rPr>
      <w:rFonts w:ascii="Times New Roman" w:hAnsi="Times New Roman" w:cs="Times New Roman"/>
      <w:sz w:val="18"/>
      <w:szCs w:val="18"/>
      <w:lang w:val="fr-FR"/>
    </w:rPr>
  </w:style>
  <w:style w:type="character" w:styleId="Lienhypertexte">
    <w:name w:val="Hyperlink"/>
    <w:basedOn w:val="Policepardfaut"/>
    <w:uiPriority w:val="99"/>
    <w:unhideWhenUsed/>
    <w:rsid w:val="00AE072F"/>
    <w:rPr>
      <w:color w:val="0563C1" w:themeColor="hyperlink"/>
      <w:u w:val="single"/>
    </w:rPr>
  </w:style>
  <w:style w:type="character" w:customStyle="1" w:styleId="UnresolvedMention">
    <w:name w:val="Unresolved Mention"/>
    <w:basedOn w:val="Policepardfaut"/>
    <w:uiPriority w:val="99"/>
    <w:rsid w:val="00AE072F"/>
    <w:rPr>
      <w:color w:val="605E5C"/>
      <w:shd w:val="clear" w:color="auto" w:fill="E1DFDD"/>
    </w:rPr>
  </w:style>
  <w:style w:type="paragraph" w:styleId="NormalWeb">
    <w:name w:val="Normal (Web)"/>
    <w:basedOn w:val="Normal"/>
    <w:uiPriority w:val="99"/>
    <w:unhideWhenUsed/>
    <w:rsid w:val="00443D44"/>
    <w:pPr>
      <w:spacing w:before="100" w:beforeAutospacing="1" w:after="100" w:afterAutospacing="1"/>
    </w:pPr>
    <w:rPr>
      <w:rFonts w:ascii="Times New Roman" w:eastAsia="Times New Roman" w:hAnsi="Times New Roman" w:cs="Times New Roman"/>
      <w:lang w:eastAsia="fr-FR"/>
    </w:rPr>
  </w:style>
  <w:style w:type="character" w:styleId="Marquedannotation">
    <w:name w:val="annotation reference"/>
    <w:basedOn w:val="Policepardfaut"/>
    <w:uiPriority w:val="99"/>
    <w:semiHidden/>
    <w:unhideWhenUsed/>
    <w:rsid w:val="007937BF"/>
    <w:rPr>
      <w:sz w:val="16"/>
      <w:szCs w:val="16"/>
    </w:rPr>
  </w:style>
  <w:style w:type="paragraph" w:styleId="Commentaire">
    <w:name w:val="annotation text"/>
    <w:basedOn w:val="Normal"/>
    <w:link w:val="CommentaireCar"/>
    <w:uiPriority w:val="99"/>
    <w:semiHidden/>
    <w:unhideWhenUsed/>
    <w:rsid w:val="007937BF"/>
    <w:rPr>
      <w:sz w:val="20"/>
      <w:szCs w:val="20"/>
    </w:rPr>
  </w:style>
  <w:style w:type="character" w:customStyle="1" w:styleId="CommentaireCar">
    <w:name w:val="Commentaire Car"/>
    <w:basedOn w:val="Policepardfaut"/>
    <w:link w:val="Commentaire"/>
    <w:uiPriority w:val="99"/>
    <w:semiHidden/>
    <w:rsid w:val="007937BF"/>
    <w:rPr>
      <w:sz w:val="20"/>
      <w:szCs w:val="20"/>
      <w:lang w:val="fr-FR"/>
    </w:rPr>
  </w:style>
  <w:style w:type="paragraph" w:styleId="Objetducommentaire">
    <w:name w:val="annotation subject"/>
    <w:basedOn w:val="Commentaire"/>
    <w:next w:val="Commentaire"/>
    <w:link w:val="ObjetducommentaireCar"/>
    <w:uiPriority w:val="99"/>
    <w:semiHidden/>
    <w:unhideWhenUsed/>
    <w:rsid w:val="007937BF"/>
    <w:rPr>
      <w:b/>
      <w:bCs/>
    </w:rPr>
  </w:style>
  <w:style w:type="character" w:customStyle="1" w:styleId="ObjetducommentaireCar">
    <w:name w:val="Objet du commentaire Car"/>
    <w:basedOn w:val="CommentaireCar"/>
    <w:link w:val="Objetducommentaire"/>
    <w:uiPriority w:val="99"/>
    <w:semiHidden/>
    <w:rsid w:val="007937BF"/>
    <w:rPr>
      <w:b/>
      <w:bCs/>
      <w:sz w:val="20"/>
      <w:szCs w:val="20"/>
      <w:lang w:val="fr-FR"/>
    </w:rPr>
  </w:style>
  <w:style w:type="paragraph" w:customStyle="1" w:styleId="xmsonormal">
    <w:name w:val="xmsonormal"/>
    <w:basedOn w:val="Normal"/>
    <w:rsid w:val="005F46D2"/>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5F46D2"/>
  </w:style>
  <w:style w:type="character" w:styleId="Lienhypertextesuivi">
    <w:name w:val="FollowedHyperlink"/>
    <w:basedOn w:val="Policepardfaut"/>
    <w:uiPriority w:val="99"/>
    <w:semiHidden/>
    <w:unhideWhenUsed/>
    <w:rsid w:val="00FC3F7C"/>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848E8"/>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848E8"/>
    <w:rPr>
      <w:rFonts w:ascii="Times New Roman" w:hAnsi="Times New Roman" w:cs="Times New Roman"/>
      <w:sz w:val="18"/>
      <w:szCs w:val="18"/>
      <w:lang w:val="fr-FR"/>
    </w:rPr>
  </w:style>
  <w:style w:type="character" w:styleId="Lienhypertexte">
    <w:name w:val="Hyperlink"/>
    <w:basedOn w:val="Policepardfaut"/>
    <w:uiPriority w:val="99"/>
    <w:unhideWhenUsed/>
    <w:rsid w:val="00AE072F"/>
    <w:rPr>
      <w:color w:val="0563C1" w:themeColor="hyperlink"/>
      <w:u w:val="single"/>
    </w:rPr>
  </w:style>
  <w:style w:type="character" w:customStyle="1" w:styleId="UnresolvedMention">
    <w:name w:val="Unresolved Mention"/>
    <w:basedOn w:val="Policepardfaut"/>
    <w:uiPriority w:val="99"/>
    <w:rsid w:val="00AE072F"/>
    <w:rPr>
      <w:color w:val="605E5C"/>
      <w:shd w:val="clear" w:color="auto" w:fill="E1DFDD"/>
    </w:rPr>
  </w:style>
  <w:style w:type="paragraph" w:styleId="NormalWeb">
    <w:name w:val="Normal (Web)"/>
    <w:basedOn w:val="Normal"/>
    <w:uiPriority w:val="99"/>
    <w:unhideWhenUsed/>
    <w:rsid w:val="00443D44"/>
    <w:pPr>
      <w:spacing w:before="100" w:beforeAutospacing="1" w:after="100" w:afterAutospacing="1"/>
    </w:pPr>
    <w:rPr>
      <w:rFonts w:ascii="Times New Roman" w:eastAsia="Times New Roman" w:hAnsi="Times New Roman" w:cs="Times New Roman"/>
      <w:lang w:eastAsia="fr-FR"/>
    </w:rPr>
  </w:style>
  <w:style w:type="character" w:styleId="Marquedannotation">
    <w:name w:val="annotation reference"/>
    <w:basedOn w:val="Policepardfaut"/>
    <w:uiPriority w:val="99"/>
    <w:semiHidden/>
    <w:unhideWhenUsed/>
    <w:rsid w:val="007937BF"/>
    <w:rPr>
      <w:sz w:val="16"/>
      <w:szCs w:val="16"/>
    </w:rPr>
  </w:style>
  <w:style w:type="paragraph" w:styleId="Commentaire">
    <w:name w:val="annotation text"/>
    <w:basedOn w:val="Normal"/>
    <w:link w:val="CommentaireCar"/>
    <w:uiPriority w:val="99"/>
    <w:semiHidden/>
    <w:unhideWhenUsed/>
    <w:rsid w:val="007937BF"/>
    <w:rPr>
      <w:sz w:val="20"/>
      <w:szCs w:val="20"/>
    </w:rPr>
  </w:style>
  <w:style w:type="character" w:customStyle="1" w:styleId="CommentaireCar">
    <w:name w:val="Commentaire Car"/>
    <w:basedOn w:val="Policepardfaut"/>
    <w:link w:val="Commentaire"/>
    <w:uiPriority w:val="99"/>
    <w:semiHidden/>
    <w:rsid w:val="007937BF"/>
    <w:rPr>
      <w:sz w:val="20"/>
      <w:szCs w:val="20"/>
      <w:lang w:val="fr-FR"/>
    </w:rPr>
  </w:style>
  <w:style w:type="paragraph" w:styleId="Objetducommentaire">
    <w:name w:val="annotation subject"/>
    <w:basedOn w:val="Commentaire"/>
    <w:next w:val="Commentaire"/>
    <w:link w:val="ObjetducommentaireCar"/>
    <w:uiPriority w:val="99"/>
    <w:semiHidden/>
    <w:unhideWhenUsed/>
    <w:rsid w:val="007937BF"/>
    <w:rPr>
      <w:b/>
      <w:bCs/>
    </w:rPr>
  </w:style>
  <w:style w:type="character" w:customStyle="1" w:styleId="ObjetducommentaireCar">
    <w:name w:val="Objet du commentaire Car"/>
    <w:basedOn w:val="CommentaireCar"/>
    <w:link w:val="Objetducommentaire"/>
    <w:uiPriority w:val="99"/>
    <w:semiHidden/>
    <w:rsid w:val="007937BF"/>
    <w:rPr>
      <w:b/>
      <w:bCs/>
      <w:sz w:val="20"/>
      <w:szCs w:val="20"/>
      <w:lang w:val="fr-FR"/>
    </w:rPr>
  </w:style>
  <w:style w:type="paragraph" w:customStyle="1" w:styleId="xmsonormal">
    <w:name w:val="xmsonormal"/>
    <w:basedOn w:val="Normal"/>
    <w:rsid w:val="005F46D2"/>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5F46D2"/>
  </w:style>
  <w:style w:type="character" w:styleId="Lienhypertextesuivi">
    <w:name w:val="FollowedHyperlink"/>
    <w:basedOn w:val="Policepardfaut"/>
    <w:uiPriority w:val="99"/>
    <w:semiHidden/>
    <w:unhideWhenUsed/>
    <w:rsid w:val="00FC3F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26413">
      <w:bodyDiv w:val="1"/>
      <w:marLeft w:val="0"/>
      <w:marRight w:val="0"/>
      <w:marTop w:val="0"/>
      <w:marBottom w:val="0"/>
      <w:divBdr>
        <w:top w:val="none" w:sz="0" w:space="0" w:color="auto"/>
        <w:left w:val="none" w:sz="0" w:space="0" w:color="auto"/>
        <w:bottom w:val="none" w:sz="0" w:space="0" w:color="auto"/>
        <w:right w:val="none" w:sz="0" w:space="0" w:color="auto"/>
      </w:divBdr>
    </w:div>
    <w:div w:id="393552769">
      <w:bodyDiv w:val="1"/>
      <w:marLeft w:val="0"/>
      <w:marRight w:val="0"/>
      <w:marTop w:val="0"/>
      <w:marBottom w:val="0"/>
      <w:divBdr>
        <w:top w:val="none" w:sz="0" w:space="0" w:color="auto"/>
        <w:left w:val="none" w:sz="0" w:space="0" w:color="auto"/>
        <w:bottom w:val="none" w:sz="0" w:space="0" w:color="auto"/>
        <w:right w:val="none" w:sz="0" w:space="0" w:color="auto"/>
      </w:divBdr>
      <w:divsChild>
        <w:div w:id="865825727">
          <w:marLeft w:val="0"/>
          <w:marRight w:val="0"/>
          <w:marTop w:val="0"/>
          <w:marBottom w:val="0"/>
          <w:divBdr>
            <w:top w:val="none" w:sz="0" w:space="0" w:color="auto"/>
            <w:left w:val="none" w:sz="0" w:space="0" w:color="auto"/>
            <w:bottom w:val="none" w:sz="0" w:space="0" w:color="auto"/>
            <w:right w:val="none" w:sz="0" w:space="0" w:color="auto"/>
          </w:divBdr>
          <w:divsChild>
            <w:div w:id="815341335">
              <w:marLeft w:val="0"/>
              <w:marRight w:val="0"/>
              <w:marTop w:val="0"/>
              <w:marBottom w:val="0"/>
              <w:divBdr>
                <w:top w:val="none" w:sz="0" w:space="0" w:color="auto"/>
                <w:left w:val="none" w:sz="0" w:space="0" w:color="auto"/>
                <w:bottom w:val="none" w:sz="0" w:space="0" w:color="auto"/>
                <w:right w:val="none" w:sz="0" w:space="0" w:color="auto"/>
              </w:divBdr>
              <w:divsChild>
                <w:div w:id="15266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969267">
      <w:bodyDiv w:val="1"/>
      <w:marLeft w:val="0"/>
      <w:marRight w:val="0"/>
      <w:marTop w:val="0"/>
      <w:marBottom w:val="0"/>
      <w:divBdr>
        <w:top w:val="none" w:sz="0" w:space="0" w:color="auto"/>
        <w:left w:val="none" w:sz="0" w:space="0" w:color="auto"/>
        <w:bottom w:val="none" w:sz="0" w:space="0" w:color="auto"/>
        <w:right w:val="none" w:sz="0" w:space="0" w:color="auto"/>
      </w:divBdr>
    </w:div>
    <w:div w:id="467362873">
      <w:bodyDiv w:val="1"/>
      <w:marLeft w:val="0"/>
      <w:marRight w:val="0"/>
      <w:marTop w:val="0"/>
      <w:marBottom w:val="0"/>
      <w:divBdr>
        <w:top w:val="none" w:sz="0" w:space="0" w:color="auto"/>
        <w:left w:val="none" w:sz="0" w:space="0" w:color="auto"/>
        <w:bottom w:val="none" w:sz="0" w:space="0" w:color="auto"/>
        <w:right w:val="none" w:sz="0" w:space="0" w:color="auto"/>
      </w:divBdr>
    </w:div>
    <w:div w:id="1122965003">
      <w:bodyDiv w:val="1"/>
      <w:marLeft w:val="0"/>
      <w:marRight w:val="0"/>
      <w:marTop w:val="0"/>
      <w:marBottom w:val="0"/>
      <w:divBdr>
        <w:top w:val="none" w:sz="0" w:space="0" w:color="auto"/>
        <w:left w:val="none" w:sz="0" w:space="0" w:color="auto"/>
        <w:bottom w:val="none" w:sz="0" w:space="0" w:color="auto"/>
        <w:right w:val="none" w:sz="0" w:space="0" w:color="auto"/>
      </w:divBdr>
      <w:divsChild>
        <w:div w:id="485323482">
          <w:marLeft w:val="0"/>
          <w:marRight w:val="0"/>
          <w:marTop w:val="0"/>
          <w:marBottom w:val="0"/>
          <w:divBdr>
            <w:top w:val="none" w:sz="0" w:space="0" w:color="auto"/>
            <w:left w:val="none" w:sz="0" w:space="0" w:color="auto"/>
            <w:bottom w:val="none" w:sz="0" w:space="0" w:color="auto"/>
            <w:right w:val="none" w:sz="0" w:space="0" w:color="auto"/>
          </w:divBdr>
          <w:divsChild>
            <w:div w:id="1057977069">
              <w:marLeft w:val="0"/>
              <w:marRight w:val="0"/>
              <w:marTop w:val="0"/>
              <w:marBottom w:val="0"/>
              <w:divBdr>
                <w:top w:val="none" w:sz="0" w:space="0" w:color="auto"/>
                <w:left w:val="none" w:sz="0" w:space="0" w:color="auto"/>
                <w:bottom w:val="none" w:sz="0" w:space="0" w:color="auto"/>
                <w:right w:val="none" w:sz="0" w:space="0" w:color="auto"/>
              </w:divBdr>
              <w:divsChild>
                <w:div w:id="1628974328">
                  <w:marLeft w:val="0"/>
                  <w:marRight w:val="0"/>
                  <w:marTop w:val="0"/>
                  <w:marBottom w:val="0"/>
                  <w:divBdr>
                    <w:top w:val="none" w:sz="0" w:space="0" w:color="auto"/>
                    <w:left w:val="none" w:sz="0" w:space="0" w:color="auto"/>
                    <w:bottom w:val="none" w:sz="0" w:space="0" w:color="auto"/>
                    <w:right w:val="none" w:sz="0" w:space="0" w:color="auto"/>
                  </w:divBdr>
                  <w:divsChild>
                    <w:div w:id="1358432005">
                      <w:marLeft w:val="0"/>
                      <w:marRight w:val="0"/>
                      <w:marTop w:val="0"/>
                      <w:marBottom w:val="0"/>
                      <w:divBdr>
                        <w:top w:val="none" w:sz="0" w:space="0" w:color="auto"/>
                        <w:left w:val="none" w:sz="0" w:space="0" w:color="auto"/>
                        <w:bottom w:val="none" w:sz="0" w:space="0" w:color="auto"/>
                        <w:right w:val="none" w:sz="0" w:space="0" w:color="auto"/>
                      </w:divBdr>
                      <w:divsChild>
                        <w:div w:id="1037506187">
                          <w:marLeft w:val="0"/>
                          <w:marRight w:val="0"/>
                          <w:marTop w:val="0"/>
                          <w:marBottom w:val="0"/>
                          <w:divBdr>
                            <w:top w:val="none" w:sz="0" w:space="0" w:color="auto"/>
                            <w:left w:val="none" w:sz="0" w:space="0" w:color="auto"/>
                            <w:bottom w:val="none" w:sz="0" w:space="0" w:color="auto"/>
                            <w:right w:val="none" w:sz="0" w:space="0" w:color="auto"/>
                          </w:divBdr>
                          <w:divsChild>
                            <w:div w:id="819465645">
                              <w:marLeft w:val="0"/>
                              <w:marRight w:val="0"/>
                              <w:marTop w:val="0"/>
                              <w:marBottom w:val="0"/>
                              <w:divBdr>
                                <w:top w:val="none" w:sz="0" w:space="0" w:color="auto"/>
                                <w:left w:val="none" w:sz="0" w:space="0" w:color="auto"/>
                                <w:bottom w:val="none" w:sz="0" w:space="0" w:color="auto"/>
                                <w:right w:val="none" w:sz="0" w:space="0" w:color="auto"/>
                              </w:divBdr>
                              <w:divsChild>
                                <w:div w:id="1825664476">
                                  <w:marLeft w:val="0"/>
                                  <w:marRight w:val="0"/>
                                  <w:marTop w:val="0"/>
                                  <w:marBottom w:val="0"/>
                                  <w:divBdr>
                                    <w:top w:val="none" w:sz="0" w:space="0" w:color="auto"/>
                                    <w:left w:val="none" w:sz="0" w:space="0" w:color="auto"/>
                                    <w:bottom w:val="none" w:sz="0" w:space="0" w:color="auto"/>
                                    <w:right w:val="none" w:sz="0" w:space="0" w:color="auto"/>
                                  </w:divBdr>
                                  <w:divsChild>
                                    <w:div w:id="180976081">
                                      <w:marLeft w:val="0"/>
                                      <w:marRight w:val="0"/>
                                      <w:marTop w:val="0"/>
                                      <w:marBottom w:val="0"/>
                                      <w:divBdr>
                                        <w:top w:val="none" w:sz="0" w:space="0" w:color="auto"/>
                                        <w:left w:val="none" w:sz="0" w:space="0" w:color="auto"/>
                                        <w:bottom w:val="none" w:sz="0" w:space="0" w:color="auto"/>
                                        <w:right w:val="none" w:sz="0" w:space="0" w:color="auto"/>
                                      </w:divBdr>
                                      <w:divsChild>
                                        <w:div w:id="1767847143">
                                          <w:marLeft w:val="0"/>
                                          <w:marRight w:val="0"/>
                                          <w:marTop w:val="0"/>
                                          <w:marBottom w:val="0"/>
                                          <w:divBdr>
                                            <w:top w:val="none" w:sz="0" w:space="0" w:color="auto"/>
                                            <w:left w:val="none" w:sz="0" w:space="0" w:color="auto"/>
                                            <w:bottom w:val="none" w:sz="0" w:space="0" w:color="auto"/>
                                            <w:right w:val="none" w:sz="0" w:space="0" w:color="auto"/>
                                          </w:divBdr>
                                          <w:divsChild>
                                            <w:div w:id="49306940">
                                              <w:marLeft w:val="0"/>
                                              <w:marRight w:val="0"/>
                                              <w:marTop w:val="0"/>
                                              <w:marBottom w:val="0"/>
                                              <w:divBdr>
                                                <w:top w:val="none" w:sz="0" w:space="0" w:color="auto"/>
                                                <w:left w:val="none" w:sz="0" w:space="0" w:color="auto"/>
                                                <w:bottom w:val="none" w:sz="0" w:space="0" w:color="auto"/>
                                                <w:right w:val="none" w:sz="0" w:space="0" w:color="auto"/>
                                              </w:divBdr>
                                              <w:divsChild>
                                                <w:div w:id="288516844">
                                                  <w:marLeft w:val="0"/>
                                                  <w:marRight w:val="0"/>
                                                  <w:marTop w:val="0"/>
                                                  <w:marBottom w:val="0"/>
                                                  <w:divBdr>
                                                    <w:top w:val="none" w:sz="0" w:space="0" w:color="auto"/>
                                                    <w:left w:val="none" w:sz="0" w:space="0" w:color="auto"/>
                                                    <w:bottom w:val="none" w:sz="0" w:space="0" w:color="auto"/>
                                                    <w:right w:val="none" w:sz="0" w:space="0" w:color="auto"/>
                                                  </w:divBdr>
                                                  <w:divsChild>
                                                    <w:div w:id="1092969099">
                                                      <w:marLeft w:val="0"/>
                                                      <w:marRight w:val="0"/>
                                                      <w:marTop w:val="0"/>
                                                      <w:marBottom w:val="0"/>
                                                      <w:divBdr>
                                                        <w:top w:val="none" w:sz="0" w:space="0" w:color="auto"/>
                                                        <w:left w:val="none" w:sz="0" w:space="0" w:color="auto"/>
                                                        <w:bottom w:val="none" w:sz="0" w:space="0" w:color="auto"/>
                                                        <w:right w:val="none" w:sz="0" w:space="0" w:color="auto"/>
                                                      </w:divBdr>
                                                      <w:divsChild>
                                                        <w:div w:id="1849440515">
                                                          <w:marLeft w:val="0"/>
                                                          <w:marRight w:val="0"/>
                                                          <w:marTop w:val="0"/>
                                                          <w:marBottom w:val="0"/>
                                                          <w:divBdr>
                                                            <w:top w:val="none" w:sz="0" w:space="0" w:color="auto"/>
                                                            <w:left w:val="none" w:sz="0" w:space="0" w:color="auto"/>
                                                            <w:bottom w:val="none" w:sz="0" w:space="0" w:color="auto"/>
                                                            <w:right w:val="none" w:sz="0" w:space="0" w:color="auto"/>
                                                          </w:divBdr>
                                                          <w:divsChild>
                                                            <w:div w:id="656298893">
                                                              <w:marLeft w:val="0"/>
                                                              <w:marRight w:val="0"/>
                                                              <w:marTop w:val="0"/>
                                                              <w:marBottom w:val="0"/>
                                                              <w:divBdr>
                                                                <w:top w:val="none" w:sz="0" w:space="0" w:color="auto"/>
                                                                <w:left w:val="none" w:sz="0" w:space="0" w:color="auto"/>
                                                                <w:bottom w:val="none" w:sz="0" w:space="0" w:color="auto"/>
                                                                <w:right w:val="none" w:sz="0" w:space="0" w:color="auto"/>
                                                              </w:divBdr>
                                                              <w:divsChild>
                                                                <w:div w:id="454106412">
                                                                  <w:marLeft w:val="0"/>
                                                                  <w:marRight w:val="0"/>
                                                                  <w:marTop w:val="0"/>
                                                                  <w:marBottom w:val="0"/>
                                                                  <w:divBdr>
                                                                    <w:top w:val="none" w:sz="0" w:space="0" w:color="auto"/>
                                                                    <w:left w:val="none" w:sz="0" w:space="0" w:color="auto"/>
                                                                    <w:bottom w:val="none" w:sz="0" w:space="0" w:color="auto"/>
                                                                    <w:right w:val="none" w:sz="0" w:space="0" w:color="auto"/>
                                                                  </w:divBdr>
                                                                  <w:divsChild>
                                                                    <w:div w:id="1208879579">
                                                                      <w:marLeft w:val="0"/>
                                                                      <w:marRight w:val="0"/>
                                                                      <w:marTop w:val="0"/>
                                                                      <w:marBottom w:val="0"/>
                                                                      <w:divBdr>
                                                                        <w:top w:val="none" w:sz="0" w:space="0" w:color="auto"/>
                                                                        <w:left w:val="none" w:sz="0" w:space="0" w:color="auto"/>
                                                                        <w:bottom w:val="none" w:sz="0" w:space="0" w:color="auto"/>
                                                                        <w:right w:val="none" w:sz="0" w:space="0" w:color="auto"/>
                                                                      </w:divBdr>
                                                                      <w:divsChild>
                                                                        <w:div w:id="653990459">
                                                                          <w:marLeft w:val="0"/>
                                                                          <w:marRight w:val="0"/>
                                                                          <w:marTop w:val="0"/>
                                                                          <w:marBottom w:val="0"/>
                                                                          <w:divBdr>
                                                                            <w:top w:val="none" w:sz="0" w:space="0" w:color="auto"/>
                                                                            <w:left w:val="none" w:sz="0" w:space="0" w:color="auto"/>
                                                                            <w:bottom w:val="none" w:sz="0" w:space="0" w:color="auto"/>
                                                                            <w:right w:val="none" w:sz="0" w:space="0" w:color="auto"/>
                                                                          </w:divBdr>
                                                                          <w:divsChild>
                                                                            <w:div w:id="1808007276">
                                                                              <w:marLeft w:val="0"/>
                                                                              <w:marRight w:val="0"/>
                                                                              <w:marTop w:val="0"/>
                                                                              <w:marBottom w:val="0"/>
                                                                              <w:divBdr>
                                                                                <w:top w:val="none" w:sz="0" w:space="0" w:color="auto"/>
                                                                                <w:left w:val="none" w:sz="0" w:space="0" w:color="auto"/>
                                                                                <w:bottom w:val="none" w:sz="0" w:space="0" w:color="auto"/>
                                                                                <w:right w:val="none" w:sz="0" w:space="0" w:color="auto"/>
                                                                              </w:divBdr>
                                                                              <w:divsChild>
                                                                                <w:div w:id="423192329">
                                                                                  <w:marLeft w:val="0"/>
                                                                                  <w:marRight w:val="0"/>
                                                                                  <w:marTop w:val="0"/>
                                                                                  <w:marBottom w:val="0"/>
                                                                                  <w:divBdr>
                                                                                    <w:top w:val="none" w:sz="0" w:space="0" w:color="auto"/>
                                                                                    <w:left w:val="none" w:sz="0" w:space="0" w:color="auto"/>
                                                                                    <w:bottom w:val="none" w:sz="0" w:space="0" w:color="auto"/>
                                                                                    <w:right w:val="none" w:sz="0" w:space="0" w:color="auto"/>
                                                                                  </w:divBdr>
                                                                                  <w:divsChild>
                                                                                    <w:div w:id="1943684465">
                                                                                      <w:marLeft w:val="0"/>
                                                                                      <w:marRight w:val="0"/>
                                                                                      <w:marTop w:val="0"/>
                                                                                      <w:marBottom w:val="0"/>
                                                                                      <w:divBdr>
                                                                                        <w:top w:val="none" w:sz="0" w:space="0" w:color="auto"/>
                                                                                        <w:left w:val="none" w:sz="0" w:space="0" w:color="auto"/>
                                                                                        <w:bottom w:val="none" w:sz="0" w:space="0" w:color="auto"/>
                                                                                        <w:right w:val="none" w:sz="0" w:space="0" w:color="auto"/>
                                                                                      </w:divBdr>
                                                                                      <w:divsChild>
                                                                                        <w:div w:id="195304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285009">
      <w:bodyDiv w:val="1"/>
      <w:marLeft w:val="0"/>
      <w:marRight w:val="0"/>
      <w:marTop w:val="0"/>
      <w:marBottom w:val="0"/>
      <w:divBdr>
        <w:top w:val="none" w:sz="0" w:space="0" w:color="auto"/>
        <w:left w:val="none" w:sz="0" w:space="0" w:color="auto"/>
        <w:bottom w:val="none" w:sz="0" w:space="0" w:color="auto"/>
        <w:right w:val="none" w:sz="0" w:space="0" w:color="auto"/>
      </w:divBdr>
    </w:div>
    <w:div w:id="1770999992">
      <w:bodyDiv w:val="1"/>
      <w:marLeft w:val="0"/>
      <w:marRight w:val="0"/>
      <w:marTop w:val="0"/>
      <w:marBottom w:val="0"/>
      <w:divBdr>
        <w:top w:val="none" w:sz="0" w:space="0" w:color="auto"/>
        <w:left w:val="none" w:sz="0" w:space="0" w:color="auto"/>
        <w:bottom w:val="none" w:sz="0" w:space="0" w:color="auto"/>
        <w:right w:val="none" w:sz="0" w:space="0" w:color="auto"/>
      </w:divBdr>
    </w:div>
    <w:div w:id="178685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jppb@twi.tea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1036</Words>
  <Characters>5700</Characters>
  <Application>Microsoft Macintosh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Legrain</dc:creator>
  <cp:keywords/>
  <dc:description/>
  <cp:lastModifiedBy>azerty</cp:lastModifiedBy>
  <cp:revision>4</cp:revision>
  <dcterms:created xsi:type="dcterms:W3CDTF">2020-06-23T16:55:00Z</dcterms:created>
  <dcterms:modified xsi:type="dcterms:W3CDTF">2020-06-23T16:59:00Z</dcterms:modified>
</cp:coreProperties>
</file>